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3B8D3C0" w:rsidR="00D46B99" w:rsidRDefault="00ED46BB" w:rsidP="0047575D">
      <w:pPr>
        <w:jc w:val="right"/>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 </w:t>
      </w:r>
      <w:r w:rsidR="00575288">
        <w:rPr>
          <w:rFonts w:ascii="Century Gothic" w:eastAsia="Times New Roman" w:hAnsi="Century Gothic" w:cs="Arial"/>
          <w:b/>
          <w:bCs/>
          <w:color w:val="A6A6A6" w:themeColor="background1" w:themeShade="A6"/>
          <w:sz w:val="40"/>
          <w:szCs w:val="44"/>
        </w:rPr>
        <w:t xml:space="preserve"> </w:t>
      </w:r>
      <w:r w:rsidR="007F6BDA">
        <w:rPr>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Default="0047575D" w:rsidP="0047575D">
      <w:pPr>
        <w:tabs>
          <w:tab w:val="left" w:pos="7050"/>
          <w:tab w:val="left" w:pos="9240"/>
        </w:tabs>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ab/>
      </w:r>
    </w:p>
    <w:p w14:paraId="1656C020" w14:textId="71C3FE31" w:rsidR="00D46B99" w:rsidRPr="003426D2" w:rsidRDefault="003426D2" w:rsidP="00D16763">
      <w:pPr>
        <w:rPr>
          <w:rFonts w:ascii="Arial" w:eastAsia="Times New Roman" w:hAnsi="Arial" w:cs="Arial"/>
          <w:b/>
          <w:bCs/>
          <w:color w:val="001689"/>
          <w:sz w:val="40"/>
          <w:szCs w:val="44"/>
        </w:rPr>
      </w:pPr>
      <w:r w:rsidRPr="003426D2">
        <w:rPr>
          <w:rFonts w:ascii="Arial" w:eastAsia="Times New Roman" w:hAnsi="Arial" w:cs="Arial"/>
          <w:b/>
          <w:bCs/>
          <w:color w:val="001689"/>
          <w:sz w:val="40"/>
          <w:szCs w:val="44"/>
        </w:rPr>
        <w:t xml:space="preserve">Job description </w:t>
      </w:r>
    </w:p>
    <w:p w14:paraId="19155429" w14:textId="77777777" w:rsidR="00165169" w:rsidRPr="0094694C" w:rsidRDefault="00165169" w:rsidP="00D16763">
      <w:pPr>
        <w:rPr>
          <w:rFonts w:ascii="Century Gothic" w:eastAsia="Times New Roman" w:hAnsi="Century Gothic"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AB409C" w14:paraId="58C98590" w14:textId="77777777" w:rsidTr="003426D2">
        <w:trPr>
          <w:trHeight w:val="400"/>
        </w:trPr>
        <w:tc>
          <w:tcPr>
            <w:tcW w:w="11052" w:type="dxa"/>
            <w:gridSpan w:val="4"/>
            <w:tcBorders>
              <w:top w:val="nil"/>
              <w:left w:val="single" w:sz="4" w:space="0" w:color="A6A6A6"/>
              <w:bottom w:val="nil"/>
              <w:right w:val="nil"/>
            </w:tcBorders>
            <w:shd w:val="clear" w:color="auto" w:fill="60D1E0"/>
            <w:vAlign w:val="center"/>
            <w:hideMark/>
          </w:tcPr>
          <w:p w14:paraId="624A55C6" w14:textId="5AEECE21" w:rsidR="00AB409C" w:rsidRPr="00C16DBF" w:rsidRDefault="003426D2" w:rsidP="00AB409C">
            <w:pPr>
              <w:jc w:val="center"/>
              <w:rPr>
                <w:rFonts w:ascii="Arial" w:eastAsia="Times New Roman" w:hAnsi="Arial" w:cs="Arial"/>
                <w:b/>
                <w:bCs/>
                <w:color w:val="FFFFFF"/>
                <w:sz w:val="22"/>
                <w:szCs w:val="22"/>
              </w:rPr>
            </w:pPr>
            <w:r w:rsidRPr="00C16DBF">
              <w:rPr>
                <w:rFonts w:ascii="Arial" w:eastAsia="Times New Roman" w:hAnsi="Arial" w:cs="Arial"/>
                <w:b/>
                <w:bCs/>
                <w:sz w:val="22"/>
                <w:szCs w:val="22"/>
              </w:rPr>
              <w:t>Job overview</w:t>
            </w:r>
          </w:p>
        </w:tc>
      </w:tr>
      <w:tr w:rsidR="00AB409C" w:rsidRPr="00AB409C" w14:paraId="7C743D2F" w14:textId="77777777" w:rsidTr="003426D2">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34594E2E" w:rsidR="00AB409C" w:rsidRPr="0095010E" w:rsidRDefault="003426D2" w:rsidP="00AB409C">
            <w:pPr>
              <w:jc w:val="right"/>
              <w:rPr>
                <w:rFonts w:ascii="Arial" w:eastAsia="Times New Roman" w:hAnsi="Arial" w:cs="Arial"/>
                <w:b/>
                <w:bCs/>
                <w:sz w:val="22"/>
                <w:szCs w:val="22"/>
              </w:rPr>
            </w:pPr>
            <w:proofErr w:type="gramStart"/>
            <w:r w:rsidRPr="0095010E">
              <w:rPr>
                <w:rFonts w:ascii="Arial" w:eastAsia="Times New Roman" w:hAnsi="Arial" w:cs="Arial"/>
                <w:b/>
                <w:bCs/>
                <w:sz w:val="22"/>
                <w:szCs w:val="22"/>
              </w:rPr>
              <w:t>Job</w:t>
            </w: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 title</w:t>
            </w:r>
            <w:proofErr w:type="gramEnd"/>
          </w:p>
        </w:tc>
        <w:tc>
          <w:tcPr>
            <w:tcW w:w="9247" w:type="dxa"/>
            <w:gridSpan w:val="3"/>
            <w:tcBorders>
              <w:top w:val="single" w:sz="4" w:space="0" w:color="BFBFBF"/>
              <w:left w:val="nil"/>
              <w:bottom w:val="single" w:sz="4" w:space="0" w:color="BFBFBF"/>
              <w:right w:val="single" w:sz="4" w:space="0" w:color="BFBFBF"/>
            </w:tcBorders>
            <w:shd w:val="clear" w:color="auto" w:fill="F2F2F2"/>
            <w:vAlign w:val="center"/>
            <w:hideMark/>
          </w:tcPr>
          <w:p w14:paraId="2649E8C9" w14:textId="0868D27B" w:rsidR="00AB409C" w:rsidRPr="000E50B6" w:rsidRDefault="00AF4A2F" w:rsidP="00E74F12">
            <w:pPr>
              <w:autoSpaceDE w:val="0"/>
              <w:autoSpaceDN w:val="0"/>
              <w:adjustRightInd w:val="0"/>
              <w:rPr>
                <w:rFonts w:ascii="Arial" w:eastAsia="Times New Roman" w:hAnsi="Arial" w:cs="Arial"/>
                <w:color w:val="FF0000"/>
                <w:sz w:val="22"/>
                <w:szCs w:val="22"/>
              </w:rPr>
            </w:pPr>
            <w:r>
              <w:rPr>
                <w:rFonts w:ascii="Arial" w:eastAsia="Times New Roman" w:hAnsi="Arial" w:cs="Arial"/>
                <w:color w:val="000000"/>
                <w:sz w:val="22"/>
                <w:szCs w:val="22"/>
              </w:rPr>
              <w:t>Officer</w:t>
            </w:r>
            <w:r w:rsidR="00E74F12">
              <w:rPr>
                <w:rFonts w:ascii="Arial" w:eastAsia="Times New Roman" w:hAnsi="Arial" w:cs="Arial"/>
                <w:color w:val="000000"/>
                <w:sz w:val="22"/>
                <w:szCs w:val="22"/>
              </w:rPr>
              <w:t xml:space="preserve"> – Customer Liaison (Extra Care)</w:t>
            </w:r>
          </w:p>
        </w:tc>
      </w:tr>
      <w:tr w:rsidR="00D7239D" w:rsidRPr="00AB409C" w14:paraId="3AD9E5D5" w14:textId="77777777" w:rsidTr="003426D2">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1B8967A3" w:rsidR="00D7239D" w:rsidRPr="0095010E" w:rsidRDefault="003426D2" w:rsidP="008C4F19">
            <w:pPr>
              <w:jc w:val="right"/>
              <w:rPr>
                <w:rFonts w:ascii="Arial" w:eastAsia="Times New Roman" w:hAnsi="Arial" w:cs="Arial"/>
                <w:b/>
                <w:bCs/>
                <w:sz w:val="22"/>
                <w:szCs w:val="22"/>
              </w:rPr>
            </w:pPr>
            <w:r w:rsidRPr="0095010E">
              <w:rPr>
                <w:rFonts w:ascii="Arial" w:eastAsia="Times New Roman" w:hAnsi="Arial" w:cs="Arial"/>
                <w:b/>
                <w:bCs/>
                <w:sz w:val="22"/>
                <w:szCs w:val="22"/>
              </w:rPr>
              <w:t>Department</w:t>
            </w:r>
          </w:p>
        </w:tc>
        <w:tc>
          <w:tcPr>
            <w:tcW w:w="4820" w:type="dxa"/>
            <w:tcBorders>
              <w:top w:val="nil"/>
              <w:left w:val="nil"/>
              <w:bottom w:val="single" w:sz="4" w:space="0" w:color="BFBFBF"/>
              <w:right w:val="single" w:sz="4" w:space="0" w:color="BFBFBF"/>
            </w:tcBorders>
            <w:shd w:val="clear" w:color="auto" w:fill="F2F2F2"/>
            <w:vAlign w:val="center"/>
            <w:hideMark/>
          </w:tcPr>
          <w:p w14:paraId="73CAC1E5" w14:textId="67618503" w:rsidR="00D7239D" w:rsidRPr="000E50B6" w:rsidRDefault="000A1430" w:rsidP="00D7239D">
            <w:pPr>
              <w:rPr>
                <w:rFonts w:ascii="Arial" w:eastAsia="Times New Roman" w:hAnsi="Arial" w:cs="Arial"/>
                <w:color w:val="FF0000"/>
                <w:sz w:val="22"/>
                <w:szCs w:val="22"/>
              </w:rPr>
            </w:pPr>
            <w:r w:rsidRPr="00D34717">
              <w:rPr>
                <w:rFonts w:ascii="Arial" w:eastAsia="Times New Roman" w:hAnsi="Arial" w:cs="Arial"/>
                <w:sz w:val="22"/>
                <w:szCs w:val="22"/>
              </w:rPr>
              <w:t>Customer Relationship Management</w:t>
            </w:r>
          </w:p>
        </w:tc>
        <w:tc>
          <w:tcPr>
            <w:tcW w:w="2410" w:type="dxa"/>
            <w:tcBorders>
              <w:top w:val="nil"/>
              <w:left w:val="nil"/>
              <w:bottom w:val="single" w:sz="4" w:space="0" w:color="BFBFBF"/>
              <w:right w:val="single" w:sz="4" w:space="0" w:color="BFBFBF"/>
            </w:tcBorders>
            <w:shd w:val="clear" w:color="auto" w:fill="60D1E0"/>
            <w:vAlign w:val="center"/>
          </w:tcPr>
          <w:p w14:paraId="447D5CDC" w14:textId="0C62EF81" w:rsidR="00D7239D" w:rsidRPr="00D7239D" w:rsidRDefault="003426D2" w:rsidP="00D7239D">
            <w:pPr>
              <w:rPr>
                <w:rFonts w:ascii="Arial" w:eastAsia="Times New Roman" w:hAnsi="Arial" w:cs="Arial"/>
                <w:b/>
                <w:color w:val="000000"/>
                <w:sz w:val="22"/>
                <w:szCs w:val="22"/>
              </w:rPr>
            </w:pPr>
            <w:r w:rsidRPr="00D7239D">
              <w:rPr>
                <w:rFonts w:ascii="Arial" w:eastAsia="Times New Roman" w:hAnsi="Arial" w:cs="Arial"/>
                <w:b/>
                <w:color w:val="000000"/>
                <w:sz w:val="22"/>
                <w:szCs w:val="22"/>
              </w:rPr>
              <w:t>Directorate</w:t>
            </w:r>
          </w:p>
        </w:tc>
        <w:tc>
          <w:tcPr>
            <w:tcW w:w="2017" w:type="dxa"/>
            <w:tcBorders>
              <w:top w:val="nil"/>
              <w:left w:val="nil"/>
              <w:bottom w:val="single" w:sz="4" w:space="0" w:color="BFBFBF"/>
              <w:right w:val="single" w:sz="4" w:space="0" w:color="BFBFBF"/>
            </w:tcBorders>
            <w:shd w:val="clear" w:color="auto" w:fill="F2F2F2"/>
            <w:vAlign w:val="center"/>
          </w:tcPr>
          <w:p w14:paraId="75A7A10A" w14:textId="091D2CF3" w:rsidR="00D7239D" w:rsidRPr="001F0AAE" w:rsidRDefault="00103888" w:rsidP="00D7239D">
            <w:pPr>
              <w:rPr>
                <w:rFonts w:ascii="Arial" w:eastAsia="Times New Roman" w:hAnsi="Arial" w:cs="Arial"/>
                <w:color w:val="000000"/>
                <w:sz w:val="22"/>
                <w:szCs w:val="22"/>
              </w:rPr>
            </w:pPr>
            <w:r>
              <w:rPr>
                <w:rFonts w:ascii="Arial" w:eastAsia="Times New Roman" w:hAnsi="Arial" w:cs="Arial"/>
                <w:color w:val="000000"/>
                <w:sz w:val="22"/>
                <w:szCs w:val="22"/>
              </w:rPr>
              <w:t>Customer Insight</w:t>
            </w:r>
          </w:p>
        </w:tc>
      </w:tr>
      <w:tr w:rsidR="004C74B9" w:rsidRPr="00AB409C" w14:paraId="200B9592" w14:textId="77777777" w:rsidTr="003426D2">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651CC247" w:rsidR="004C74B9" w:rsidRPr="0095010E" w:rsidRDefault="003426D2"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Reports to</w:t>
            </w:r>
          </w:p>
        </w:tc>
        <w:tc>
          <w:tcPr>
            <w:tcW w:w="4820" w:type="dxa"/>
            <w:tcBorders>
              <w:top w:val="nil"/>
              <w:left w:val="nil"/>
              <w:bottom w:val="single" w:sz="4" w:space="0" w:color="BFBFBF"/>
              <w:right w:val="single" w:sz="4" w:space="0" w:color="BFBFBF"/>
            </w:tcBorders>
            <w:shd w:val="clear" w:color="000000" w:fill="F2F2F2"/>
            <w:hideMark/>
          </w:tcPr>
          <w:p w14:paraId="0EBE56AA" w14:textId="77777777" w:rsidR="00A44D43" w:rsidRDefault="00A44D43" w:rsidP="001115ED">
            <w:pPr>
              <w:rPr>
                <w:rFonts w:ascii="Arial" w:eastAsia="Times New Roman" w:hAnsi="Arial" w:cs="Arial"/>
                <w:color w:val="000000"/>
                <w:sz w:val="22"/>
                <w:szCs w:val="22"/>
              </w:rPr>
            </w:pPr>
          </w:p>
          <w:p w14:paraId="47085533" w14:textId="5AEB44E1" w:rsidR="004C74B9" w:rsidRPr="00FA016A" w:rsidRDefault="00AF4A2F" w:rsidP="001115ED">
            <w:pPr>
              <w:rPr>
                <w:rFonts w:ascii="Arial" w:eastAsia="Times New Roman" w:hAnsi="Arial" w:cs="Arial"/>
                <w:color w:val="000000"/>
                <w:sz w:val="22"/>
                <w:szCs w:val="22"/>
              </w:rPr>
            </w:pPr>
            <w:r>
              <w:rPr>
                <w:rFonts w:ascii="Arial" w:eastAsia="Times New Roman" w:hAnsi="Arial" w:cs="Arial"/>
                <w:color w:val="000000"/>
                <w:sz w:val="22"/>
                <w:szCs w:val="22"/>
              </w:rPr>
              <w:t>Manager - Housing</w:t>
            </w:r>
          </w:p>
        </w:tc>
        <w:tc>
          <w:tcPr>
            <w:tcW w:w="2410" w:type="dxa"/>
            <w:tcBorders>
              <w:top w:val="nil"/>
              <w:left w:val="nil"/>
              <w:bottom w:val="single" w:sz="4" w:space="0" w:color="BFBFBF"/>
              <w:right w:val="single" w:sz="4" w:space="0" w:color="BFBFBF"/>
            </w:tcBorders>
            <w:shd w:val="clear" w:color="auto" w:fill="60D1E0"/>
          </w:tcPr>
          <w:p w14:paraId="293A6FFB" w14:textId="77777777" w:rsidR="004C74B9" w:rsidRPr="004A48B3" w:rsidRDefault="004C74B9" w:rsidP="001F0AAE">
            <w:pPr>
              <w:rPr>
                <w:rFonts w:ascii="Arial" w:eastAsia="Times New Roman" w:hAnsi="Arial" w:cs="Arial"/>
                <w:b/>
                <w:sz w:val="22"/>
                <w:szCs w:val="22"/>
              </w:rPr>
            </w:pPr>
          </w:p>
          <w:p w14:paraId="0789B8AD" w14:textId="4E26F218" w:rsidR="004A48B3" w:rsidRPr="004A48B3" w:rsidRDefault="003426D2" w:rsidP="001F0AAE">
            <w:pPr>
              <w:rPr>
                <w:rFonts w:ascii="Arial" w:eastAsia="Times New Roman" w:hAnsi="Arial" w:cs="Arial"/>
                <w:b/>
                <w:sz w:val="22"/>
                <w:szCs w:val="22"/>
              </w:rPr>
            </w:pPr>
            <w:r w:rsidRPr="004A48B3">
              <w:rPr>
                <w:rFonts w:ascii="Arial" w:eastAsia="Times New Roman" w:hAnsi="Arial" w:cs="Arial"/>
                <w:b/>
                <w:sz w:val="22"/>
                <w:szCs w:val="22"/>
              </w:rPr>
              <w:t xml:space="preserve">Date </w:t>
            </w:r>
          </w:p>
        </w:tc>
        <w:tc>
          <w:tcPr>
            <w:tcW w:w="2017" w:type="dxa"/>
            <w:tcBorders>
              <w:top w:val="nil"/>
              <w:left w:val="nil"/>
              <w:bottom w:val="single" w:sz="4" w:space="0" w:color="BFBFBF"/>
              <w:right w:val="single" w:sz="4" w:space="0" w:color="BFBFBF"/>
            </w:tcBorders>
            <w:shd w:val="clear" w:color="000000" w:fill="F2F2F2"/>
          </w:tcPr>
          <w:p w14:paraId="2844E142" w14:textId="77777777" w:rsidR="00C524F8" w:rsidRDefault="00C524F8" w:rsidP="001F0AAE">
            <w:pPr>
              <w:rPr>
                <w:rFonts w:ascii="Arial" w:eastAsia="Times New Roman" w:hAnsi="Arial" w:cs="Arial"/>
                <w:color w:val="000000"/>
                <w:sz w:val="22"/>
                <w:szCs w:val="22"/>
              </w:rPr>
            </w:pPr>
          </w:p>
          <w:p w14:paraId="51D629BA" w14:textId="4F645024" w:rsidR="00B25109" w:rsidRPr="00FA016A" w:rsidRDefault="00634364" w:rsidP="001F0AAE">
            <w:pPr>
              <w:rPr>
                <w:rFonts w:ascii="Arial" w:eastAsia="Times New Roman" w:hAnsi="Arial" w:cs="Arial"/>
                <w:color w:val="000000"/>
                <w:sz w:val="22"/>
                <w:szCs w:val="22"/>
              </w:rPr>
            </w:pPr>
            <w:r>
              <w:rPr>
                <w:rFonts w:ascii="Arial" w:eastAsia="Times New Roman" w:hAnsi="Arial" w:cs="Arial"/>
                <w:color w:val="000000"/>
                <w:sz w:val="22"/>
                <w:szCs w:val="22"/>
              </w:rPr>
              <w:t>January 2021</w:t>
            </w:r>
          </w:p>
        </w:tc>
      </w:tr>
      <w:tr w:rsidR="004A48B3" w:rsidRPr="00AB409C" w14:paraId="44AABF67" w14:textId="77777777" w:rsidTr="003426D2">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50A469F7" w:rsidR="004A48B3" w:rsidRPr="0095010E" w:rsidRDefault="003426D2"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tcPr>
          <w:p w14:paraId="66B9C125" w14:textId="77777777" w:rsidR="00A44D43" w:rsidRDefault="00A44D43" w:rsidP="00E94D88">
            <w:pPr>
              <w:rPr>
                <w:rFonts w:ascii="Arial" w:eastAsia="Times New Roman" w:hAnsi="Arial" w:cs="Arial"/>
                <w:sz w:val="22"/>
                <w:szCs w:val="22"/>
              </w:rPr>
            </w:pPr>
          </w:p>
          <w:p w14:paraId="2F473C10" w14:textId="370F72F4" w:rsidR="004A48B3" w:rsidRPr="00103888" w:rsidRDefault="00AF4A2F" w:rsidP="00E94D88">
            <w:pPr>
              <w:rPr>
                <w:rFonts w:ascii="Arial" w:eastAsia="Times New Roman" w:hAnsi="Arial" w:cs="Arial"/>
                <w:color w:val="000000"/>
                <w:sz w:val="22"/>
                <w:szCs w:val="22"/>
              </w:rPr>
            </w:pPr>
            <w:r>
              <w:rPr>
                <w:rFonts w:ascii="Arial" w:eastAsia="Times New Roman" w:hAnsi="Arial" w:cs="Arial"/>
                <w:sz w:val="22"/>
                <w:szCs w:val="22"/>
              </w:rPr>
              <w:t xml:space="preserve">No Direct Reports </w:t>
            </w:r>
          </w:p>
        </w:tc>
        <w:tc>
          <w:tcPr>
            <w:tcW w:w="2410" w:type="dxa"/>
            <w:tcBorders>
              <w:top w:val="nil"/>
              <w:left w:val="nil"/>
              <w:bottom w:val="single" w:sz="4" w:space="0" w:color="BFBFBF"/>
              <w:right w:val="single" w:sz="4" w:space="0" w:color="BFBFBF"/>
            </w:tcBorders>
            <w:shd w:val="clear" w:color="auto" w:fill="60D1E0"/>
          </w:tcPr>
          <w:p w14:paraId="0EE860CF" w14:textId="77777777" w:rsidR="004A48B3" w:rsidRPr="004A48B3" w:rsidRDefault="004A48B3" w:rsidP="001F0AAE">
            <w:pPr>
              <w:rPr>
                <w:rFonts w:ascii="Arial" w:eastAsia="Times New Roman" w:hAnsi="Arial" w:cs="Arial"/>
                <w:b/>
                <w:color w:val="000000"/>
                <w:sz w:val="22"/>
                <w:szCs w:val="22"/>
              </w:rPr>
            </w:pPr>
          </w:p>
          <w:p w14:paraId="617BF2DB" w14:textId="77777777" w:rsidR="004A48B3" w:rsidRDefault="003426D2" w:rsidP="001F0AAE">
            <w:pPr>
              <w:rPr>
                <w:rFonts w:ascii="Arial" w:eastAsia="Times New Roman" w:hAnsi="Arial" w:cs="Arial"/>
                <w:b/>
                <w:color w:val="000000"/>
                <w:sz w:val="22"/>
                <w:szCs w:val="22"/>
              </w:rPr>
            </w:pPr>
            <w:r w:rsidRPr="004A48B3">
              <w:rPr>
                <w:rFonts w:ascii="Arial" w:eastAsia="Times New Roman" w:hAnsi="Arial" w:cs="Arial"/>
                <w:b/>
                <w:color w:val="000000"/>
                <w:sz w:val="22"/>
                <w:szCs w:val="22"/>
              </w:rPr>
              <w:t xml:space="preserve">Job ref </w:t>
            </w:r>
          </w:p>
          <w:p w14:paraId="5D29EF0D" w14:textId="77777777" w:rsidR="00866427" w:rsidRDefault="00866427" w:rsidP="001F0AAE">
            <w:pPr>
              <w:rPr>
                <w:rFonts w:ascii="Arial" w:eastAsia="Times New Roman" w:hAnsi="Arial" w:cs="Arial"/>
                <w:b/>
                <w:color w:val="000000"/>
                <w:sz w:val="22"/>
                <w:szCs w:val="22"/>
              </w:rPr>
            </w:pPr>
          </w:p>
          <w:p w14:paraId="10D08A77" w14:textId="77777777" w:rsidR="00866427" w:rsidRDefault="00866427" w:rsidP="001F0AAE">
            <w:pPr>
              <w:rPr>
                <w:rFonts w:ascii="Arial" w:eastAsia="Times New Roman" w:hAnsi="Arial" w:cs="Arial"/>
                <w:b/>
                <w:color w:val="000000"/>
                <w:sz w:val="22"/>
                <w:szCs w:val="22"/>
              </w:rPr>
            </w:pPr>
          </w:p>
          <w:p w14:paraId="1F540E58" w14:textId="77777777" w:rsidR="00866427" w:rsidRDefault="00866427" w:rsidP="00866427">
            <w:pPr>
              <w:rPr>
                <w:rFonts w:ascii="Arial" w:eastAsia="Times New Roman" w:hAnsi="Arial" w:cs="Arial"/>
                <w:b/>
                <w:color w:val="000000"/>
                <w:sz w:val="22"/>
                <w:szCs w:val="22"/>
              </w:rPr>
            </w:pPr>
            <w:r>
              <w:rPr>
                <w:rFonts w:ascii="Arial" w:eastAsia="Times New Roman" w:hAnsi="Arial" w:cs="Arial"/>
                <w:b/>
                <w:color w:val="000000"/>
                <w:sz w:val="22"/>
                <w:szCs w:val="22"/>
              </w:rPr>
              <w:t>Salary Range</w:t>
            </w:r>
          </w:p>
          <w:p w14:paraId="1004456F" w14:textId="5B0B5625" w:rsidR="00866427" w:rsidRPr="004A48B3" w:rsidRDefault="00866427" w:rsidP="00866427">
            <w:pPr>
              <w:rPr>
                <w:rFonts w:ascii="Arial" w:eastAsia="Times New Roman" w:hAnsi="Arial" w:cs="Arial"/>
                <w:b/>
                <w:color w:val="000000"/>
                <w:sz w:val="22"/>
                <w:szCs w:val="22"/>
              </w:rPr>
            </w:pPr>
            <w:r>
              <w:rPr>
                <w:rFonts w:ascii="Arial" w:eastAsia="Times New Roman" w:hAnsi="Arial" w:cs="Arial"/>
                <w:b/>
                <w:color w:val="000000"/>
                <w:sz w:val="22"/>
                <w:szCs w:val="22"/>
              </w:rPr>
              <w:t>(WEF April 2021)</w:t>
            </w:r>
          </w:p>
        </w:tc>
        <w:tc>
          <w:tcPr>
            <w:tcW w:w="2017" w:type="dxa"/>
            <w:tcBorders>
              <w:top w:val="nil"/>
              <w:left w:val="nil"/>
              <w:bottom w:val="single" w:sz="4" w:space="0" w:color="BFBFBF"/>
              <w:right w:val="single" w:sz="4" w:space="0" w:color="BFBFBF"/>
            </w:tcBorders>
            <w:shd w:val="clear" w:color="000000" w:fill="F2F2F2"/>
          </w:tcPr>
          <w:p w14:paraId="1CB012B6" w14:textId="77777777" w:rsidR="004A48B3" w:rsidRDefault="004A48B3" w:rsidP="001F0AAE">
            <w:pPr>
              <w:rPr>
                <w:rFonts w:ascii="Arial" w:eastAsia="Times New Roman" w:hAnsi="Arial" w:cs="Arial"/>
                <w:color w:val="000000"/>
                <w:sz w:val="22"/>
                <w:szCs w:val="22"/>
              </w:rPr>
            </w:pPr>
          </w:p>
          <w:p w14:paraId="30E0CA8D" w14:textId="77777777" w:rsidR="00C524F8" w:rsidRDefault="00E74F12" w:rsidP="001F0AAE">
            <w:pPr>
              <w:rPr>
                <w:rFonts w:ascii="Arial" w:eastAsia="Times New Roman" w:hAnsi="Arial" w:cs="Arial"/>
                <w:color w:val="000000"/>
                <w:sz w:val="22"/>
                <w:szCs w:val="22"/>
              </w:rPr>
            </w:pPr>
            <w:r>
              <w:rPr>
                <w:rFonts w:ascii="Arial" w:eastAsia="Times New Roman" w:hAnsi="Arial" w:cs="Arial"/>
                <w:color w:val="000000"/>
                <w:sz w:val="22"/>
                <w:szCs w:val="22"/>
              </w:rPr>
              <w:t>CI019</w:t>
            </w:r>
          </w:p>
          <w:p w14:paraId="0DF0B8FD" w14:textId="77777777" w:rsidR="00866427" w:rsidRDefault="00866427" w:rsidP="001F0AAE">
            <w:pPr>
              <w:rPr>
                <w:rFonts w:ascii="Arial" w:eastAsia="Times New Roman" w:hAnsi="Arial" w:cs="Arial"/>
                <w:color w:val="000000"/>
                <w:sz w:val="22"/>
                <w:szCs w:val="22"/>
              </w:rPr>
            </w:pPr>
          </w:p>
          <w:p w14:paraId="7040B8AC" w14:textId="77777777" w:rsidR="00866427" w:rsidRDefault="00866427" w:rsidP="001F0AAE">
            <w:pPr>
              <w:rPr>
                <w:rFonts w:ascii="Arial" w:eastAsia="Times New Roman" w:hAnsi="Arial" w:cs="Arial"/>
                <w:color w:val="000000"/>
                <w:sz w:val="22"/>
                <w:szCs w:val="22"/>
              </w:rPr>
            </w:pPr>
          </w:p>
          <w:p w14:paraId="50576AD8" w14:textId="749C2FDA" w:rsidR="00866427" w:rsidRPr="00FA016A" w:rsidRDefault="00866427" w:rsidP="001F0AAE">
            <w:pPr>
              <w:rPr>
                <w:rFonts w:ascii="Arial" w:eastAsia="Times New Roman" w:hAnsi="Arial" w:cs="Arial"/>
                <w:color w:val="000000"/>
                <w:sz w:val="22"/>
                <w:szCs w:val="22"/>
              </w:rPr>
            </w:pPr>
            <w:r>
              <w:rPr>
                <w:rFonts w:ascii="Arial" w:eastAsia="Times New Roman" w:hAnsi="Arial" w:cs="Arial"/>
                <w:color w:val="000000"/>
                <w:sz w:val="22"/>
                <w:szCs w:val="22"/>
              </w:rPr>
              <w:t>£22578 - £27987</w:t>
            </w:r>
          </w:p>
        </w:tc>
      </w:tr>
      <w:tr w:rsidR="001F0AAE" w:rsidRPr="00AB409C" w14:paraId="018763CE" w14:textId="77777777" w:rsidTr="006E05AA">
        <w:trPr>
          <w:trHeight w:val="100"/>
        </w:trPr>
        <w:tc>
          <w:tcPr>
            <w:tcW w:w="1805" w:type="dxa"/>
            <w:tcBorders>
              <w:top w:val="nil"/>
              <w:left w:val="nil"/>
              <w:bottom w:val="nil"/>
              <w:right w:val="nil"/>
            </w:tcBorders>
            <w:shd w:val="clear" w:color="auto" w:fill="auto"/>
            <w:noWrap/>
            <w:vAlign w:val="bottom"/>
            <w:hideMark/>
          </w:tcPr>
          <w:p w14:paraId="7775C313" w14:textId="5AD10DC3" w:rsidR="007A6ED2" w:rsidRPr="00FA016A" w:rsidRDefault="00EE4EBA" w:rsidP="00D668A7">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t xml:space="preserve"> </w:t>
            </w:r>
          </w:p>
        </w:tc>
        <w:tc>
          <w:tcPr>
            <w:tcW w:w="9247" w:type="dxa"/>
            <w:gridSpan w:val="3"/>
            <w:tcBorders>
              <w:top w:val="nil"/>
              <w:left w:val="nil"/>
              <w:bottom w:val="nil"/>
              <w:right w:val="nil"/>
            </w:tcBorders>
            <w:shd w:val="clear" w:color="auto" w:fill="auto"/>
            <w:noWrap/>
            <w:vAlign w:val="bottom"/>
            <w:hideMark/>
          </w:tcPr>
          <w:p w14:paraId="7BC9A337" w14:textId="77777777" w:rsidR="001F0AAE" w:rsidRPr="00FA016A" w:rsidRDefault="001F0AAE" w:rsidP="001F0AAE">
            <w:pPr>
              <w:rPr>
                <w:rFonts w:ascii="Times New Roman" w:eastAsia="Times New Roman" w:hAnsi="Times New Roman" w:cs="Times New Roman"/>
                <w:sz w:val="22"/>
                <w:szCs w:val="22"/>
              </w:rPr>
            </w:pPr>
          </w:p>
        </w:tc>
      </w:tr>
      <w:tr w:rsidR="007A6ED2" w:rsidRPr="00AB409C" w14:paraId="11D0BBF0" w14:textId="77777777" w:rsidTr="006E05AA">
        <w:trPr>
          <w:trHeight w:val="100"/>
        </w:trPr>
        <w:tc>
          <w:tcPr>
            <w:tcW w:w="1805" w:type="dxa"/>
            <w:tcBorders>
              <w:top w:val="nil"/>
              <w:left w:val="nil"/>
              <w:bottom w:val="nil"/>
              <w:right w:val="nil"/>
            </w:tcBorders>
            <w:shd w:val="clear" w:color="auto" w:fill="auto"/>
            <w:noWrap/>
            <w:vAlign w:val="bottom"/>
          </w:tcPr>
          <w:p w14:paraId="418B45B1" w14:textId="77777777" w:rsidR="007A6ED2" w:rsidRPr="00D668A7" w:rsidRDefault="007A6ED2"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D668A7" w:rsidRDefault="007A6ED2" w:rsidP="00097BD9">
            <w:pPr>
              <w:rPr>
                <w:rFonts w:ascii="Arial" w:eastAsia="Times New Roman" w:hAnsi="Arial" w:cs="Arial"/>
                <w:sz w:val="22"/>
                <w:szCs w:val="22"/>
              </w:rPr>
            </w:pPr>
          </w:p>
        </w:tc>
      </w:tr>
      <w:tr w:rsidR="001F0AAE" w:rsidRPr="00AB409C" w14:paraId="73F72B03" w14:textId="77777777" w:rsidTr="003426D2">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3FFA3509" w:rsidR="001F0AAE" w:rsidRPr="00FA016A" w:rsidRDefault="003426D2"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O</w:t>
            </w:r>
            <w:r w:rsidRPr="0095010E">
              <w:rPr>
                <w:rFonts w:ascii="Arial" w:eastAsia="Times New Roman" w:hAnsi="Arial" w:cs="Arial"/>
                <w:b/>
                <w:bCs/>
                <w:sz w:val="22"/>
                <w:szCs w:val="22"/>
              </w:rPr>
              <w:t xml:space="preserve">verall team / department purpose </w:t>
            </w:r>
          </w:p>
        </w:tc>
      </w:tr>
      <w:tr w:rsidR="00885F7C" w:rsidRPr="00AB409C" w14:paraId="76809E72"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50DE94ED" w14:textId="77777777" w:rsidR="001A1BCB" w:rsidRDefault="001A1BCB" w:rsidP="001A1BCB">
            <w:pPr>
              <w:autoSpaceDE w:val="0"/>
              <w:autoSpaceDN w:val="0"/>
              <w:adjustRightInd w:val="0"/>
              <w:jc w:val="both"/>
              <w:rPr>
                <w:rFonts w:ascii="Arial" w:hAnsi="Arial" w:cs="Arial"/>
                <w:bCs/>
                <w:sz w:val="22"/>
                <w:szCs w:val="22"/>
              </w:rPr>
            </w:pPr>
          </w:p>
          <w:p w14:paraId="2B43A218" w14:textId="77777777" w:rsidR="00FE04E0" w:rsidRDefault="00DB5B0F" w:rsidP="00FE04E0">
            <w:pPr>
              <w:autoSpaceDE w:val="0"/>
              <w:autoSpaceDN w:val="0"/>
              <w:adjustRightInd w:val="0"/>
              <w:ind w:left="360"/>
              <w:rPr>
                <w:rFonts w:ascii="Arial" w:hAnsi="Arial" w:cs="Arial"/>
                <w:bCs/>
                <w:sz w:val="22"/>
                <w:szCs w:val="22"/>
              </w:rPr>
            </w:pPr>
            <w:r w:rsidRPr="00DC5BD2">
              <w:rPr>
                <w:rFonts w:ascii="Arial" w:hAnsi="Arial" w:cs="Arial"/>
                <w:bCs/>
                <w:sz w:val="22"/>
                <w:szCs w:val="22"/>
              </w:rPr>
              <w:t xml:space="preserve">With the overall aim of building strong customer relationships, sustaining tenancies, </w:t>
            </w:r>
            <w:proofErr w:type="spellStart"/>
            <w:r w:rsidRPr="00DC5BD2">
              <w:rPr>
                <w:rFonts w:ascii="Arial" w:hAnsi="Arial" w:cs="Arial"/>
                <w:bCs/>
                <w:sz w:val="22"/>
                <w:szCs w:val="22"/>
              </w:rPr>
              <w:t>maximising</w:t>
            </w:r>
            <w:proofErr w:type="spellEnd"/>
            <w:r w:rsidRPr="00DC5BD2">
              <w:rPr>
                <w:rFonts w:ascii="Arial" w:hAnsi="Arial" w:cs="Arial"/>
                <w:bCs/>
                <w:sz w:val="22"/>
                <w:szCs w:val="22"/>
              </w:rPr>
              <w:t xml:space="preserve"> income and ensuring the creation and management of safe and sustainable </w:t>
            </w:r>
            <w:proofErr w:type="spellStart"/>
            <w:r w:rsidRPr="00DC5BD2">
              <w:rPr>
                <w:rFonts w:ascii="Arial" w:hAnsi="Arial" w:cs="Arial"/>
                <w:bCs/>
                <w:sz w:val="22"/>
                <w:szCs w:val="22"/>
              </w:rPr>
              <w:t>neighbourhoods</w:t>
            </w:r>
            <w:proofErr w:type="spellEnd"/>
            <w:r w:rsidRPr="00DC5BD2">
              <w:rPr>
                <w:rFonts w:ascii="Arial" w:hAnsi="Arial" w:cs="Arial"/>
                <w:bCs/>
                <w:sz w:val="22"/>
                <w:szCs w:val="22"/>
              </w:rPr>
              <w:t xml:space="preserve">, the Customer Relationship Management Team is responsible for all customer contact and issue resolution that either cannot be resolved at first point of contact or that comes from our proactive tenancy management role.  </w:t>
            </w:r>
          </w:p>
          <w:p w14:paraId="1E9D5D19" w14:textId="1E5E85E7" w:rsidR="00DB5B0F" w:rsidRPr="00DC5BD2" w:rsidRDefault="00DB5B0F" w:rsidP="00634364">
            <w:pPr>
              <w:autoSpaceDE w:val="0"/>
              <w:autoSpaceDN w:val="0"/>
              <w:adjustRightInd w:val="0"/>
              <w:ind w:left="360"/>
              <w:rPr>
                <w:rFonts w:ascii="Arial" w:hAnsi="Arial" w:cs="Arial"/>
                <w:bCs/>
                <w:sz w:val="22"/>
                <w:szCs w:val="22"/>
              </w:rPr>
            </w:pPr>
            <w:r w:rsidRPr="00DC5BD2">
              <w:rPr>
                <w:rFonts w:ascii="Arial" w:hAnsi="Arial" w:cs="Arial"/>
                <w:bCs/>
                <w:sz w:val="22"/>
                <w:szCs w:val="22"/>
              </w:rPr>
              <w:t>The team comprises of:</w:t>
            </w:r>
          </w:p>
          <w:p w14:paraId="16094274" w14:textId="77777777" w:rsidR="00DB5B0F" w:rsidRDefault="00DB5B0F" w:rsidP="00634364">
            <w:pPr>
              <w:pStyle w:val="ListParagraph"/>
              <w:numPr>
                <w:ilvl w:val="1"/>
                <w:numId w:val="41"/>
              </w:numPr>
              <w:autoSpaceDE w:val="0"/>
              <w:autoSpaceDN w:val="0"/>
              <w:adjustRightInd w:val="0"/>
              <w:ind w:left="885" w:hanging="567"/>
              <w:rPr>
                <w:rFonts w:ascii="Arial" w:hAnsi="Arial" w:cs="Arial"/>
                <w:bCs/>
                <w:sz w:val="22"/>
                <w:szCs w:val="22"/>
              </w:rPr>
            </w:pPr>
            <w:r>
              <w:rPr>
                <w:rFonts w:ascii="Arial" w:hAnsi="Arial" w:cs="Arial"/>
                <w:bCs/>
                <w:sz w:val="22"/>
                <w:szCs w:val="22"/>
              </w:rPr>
              <w:t xml:space="preserve">Customer Relationship Management (CRM), which is responsible for being the primary contact for the customer throughout their tenancy, identifying where customers need additional support to maintain their tenancies and the management of safe communities.  Resolution of complex queries that cannot be resolved at first point of contact sit alongside income collection that requires additional professional support and the responsibility for the resolution of complex queries and all complaints. </w:t>
            </w:r>
          </w:p>
          <w:p w14:paraId="7C4722B8" w14:textId="5CAE4EE1" w:rsidR="00DB5B0F" w:rsidRDefault="00DB5B0F" w:rsidP="00634364">
            <w:pPr>
              <w:pStyle w:val="ListParagraph"/>
              <w:numPr>
                <w:ilvl w:val="1"/>
                <w:numId w:val="41"/>
              </w:numPr>
              <w:autoSpaceDE w:val="0"/>
              <w:autoSpaceDN w:val="0"/>
              <w:adjustRightInd w:val="0"/>
              <w:ind w:left="885" w:hanging="567"/>
              <w:rPr>
                <w:rFonts w:ascii="Arial" w:hAnsi="Arial" w:cs="Arial"/>
                <w:bCs/>
                <w:sz w:val="22"/>
                <w:szCs w:val="22"/>
              </w:rPr>
            </w:pPr>
            <w:r>
              <w:rPr>
                <w:rFonts w:ascii="Arial" w:hAnsi="Arial" w:cs="Arial"/>
                <w:bCs/>
                <w:sz w:val="22"/>
                <w:szCs w:val="22"/>
              </w:rPr>
              <w:t xml:space="preserve">Advisory Services teams provide specialist support and guidance to customers for a defined period based on presenting need to enable them to sustain their tenancy and remain safe in their home and their community.  These teams work closely with the Housing Advisors on a case management basis with the Housing Advisors </w:t>
            </w:r>
            <w:proofErr w:type="gramStart"/>
            <w:r>
              <w:rPr>
                <w:rFonts w:ascii="Arial" w:hAnsi="Arial" w:cs="Arial"/>
                <w:bCs/>
                <w:sz w:val="22"/>
                <w:szCs w:val="22"/>
              </w:rPr>
              <w:t>maintaining the customer relationship at all times</w:t>
            </w:r>
            <w:proofErr w:type="gramEnd"/>
            <w:r>
              <w:rPr>
                <w:rFonts w:ascii="Arial" w:hAnsi="Arial" w:cs="Arial"/>
                <w:bCs/>
                <w:sz w:val="22"/>
                <w:szCs w:val="22"/>
              </w:rPr>
              <w:t>. Advisory Services also develops and maintain a network of partners to ensure that we can advocate for customers and works with partners on Safeguarding and ensuring safe and secure communities</w:t>
            </w:r>
            <w:r w:rsidR="00FE04E0">
              <w:rPr>
                <w:rFonts w:ascii="Arial" w:hAnsi="Arial" w:cs="Arial"/>
                <w:bCs/>
                <w:sz w:val="22"/>
                <w:szCs w:val="22"/>
              </w:rPr>
              <w:t>.</w:t>
            </w:r>
            <w:r>
              <w:rPr>
                <w:rFonts w:ascii="Arial" w:hAnsi="Arial" w:cs="Arial"/>
                <w:bCs/>
                <w:sz w:val="22"/>
                <w:szCs w:val="22"/>
              </w:rPr>
              <w:t xml:space="preserve"> </w:t>
            </w:r>
          </w:p>
          <w:p w14:paraId="667FF267" w14:textId="77777777" w:rsidR="001A1BCB" w:rsidRDefault="001A1BCB" w:rsidP="001A1BCB">
            <w:pPr>
              <w:autoSpaceDE w:val="0"/>
              <w:autoSpaceDN w:val="0"/>
              <w:adjustRightInd w:val="0"/>
              <w:jc w:val="both"/>
              <w:rPr>
                <w:rFonts w:ascii="Arial" w:hAnsi="Arial" w:cs="Arial"/>
                <w:bCs/>
                <w:sz w:val="22"/>
                <w:szCs w:val="22"/>
              </w:rPr>
            </w:pPr>
          </w:p>
          <w:p w14:paraId="51EFC5B5" w14:textId="6669F8D7" w:rsidR="007917BC" w:rsidRPr="001A1BCB" w:rsidRDefault="008945AC" w:rsidP="001A1BCB">
            <w:pPr>
              <w:autoSpaceDE w:val="0"/>
              <w:autoSpaceDN w:val="0"/>
              <w:adjustRightInd w:val="0"/>
              <w:jc w:val="both"/>
              <w:rPr>
                <w:rFonts w:ascii="Arial" w:hAnsi="Arial" w:cs="Arial"/>
                <w:bCs/>
                <w:color w:val="FFFFFF"/>
                <w:sz w:val="22"/>
                <w:szCs w:val="22"/>
              </w:rPr>
            </w:pPr>
            <w:r w:rsidRPr="001A1BCB">
              <w:rPr>
                <w:rFonts w:ascii="Arial" w:hAnsi="Arial" w:cs="Arial"/>
                <w:bCs/>
                <w:sz w:val="22"/>
                <w:szCs w:val="22"/>
              </w:rPr>
              <w:t xml:space="preserve"> </w:t>
            </w:r>
          </w:p>
        </w:tc>
      </w:tr>
      <w:tr w:rsidR="00885F7C" w:rsidRPr="00FA016A" w14:paraId="7FFCF0BD" w14:textId="77777777" w:rsidTr="003426D2">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557A3B2A" w:rsidR="00885F7C" w:rsidRPr="00FA016A" w:rsidRDefault="003426D2" w:rsidP="00734610">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5010E">
              <w:rPr>
                <w:rFonts w:ascii="Arial" w:eastAsia="Times New Roman" w:hAnsi="Arial" w:cs="Arial"/>
                <w:b/>
                <w:bCs/>
                <w:sz w:val="22"/>
                <w:szCs w:val="22"/>
              </w:rPr>
              <w:t>ey role priorities</w:t>
            </w:r>
          </w:p>
        </w:tc>
      </w:tr>
      <w:tr w:rsidR="002242F7" w:rsidRPr="00F21C08" w14:paraId="7FDDEA35"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500B4823" w14:textId="26BC28C8" w:rsidR="00104805" w:rsidRDefault="00104805" w:rsidP="00912FFB">
            <w:pPr>
              <w:autoSpaceDE w:val="0"/>
              <w:autoSpaceDN w:val="0"/>
              <w:adjustRightInd w:val="0"/>
              <w:jc w:val="both"/>
              <w:rPr>
                <w:rFonts w:ascii="Arial" w:hAnsi="Arial" w:cs="Arial"/>
                <w:bCs/>
                <w:sz w:val="22"/>
                <w:szCs w:val="22"/>
              </w:rPr>
            </w:pPr>
          </w:p>
          <w:p w14:paraId="4E5B7C4B" w14:textId="77777777" w:rsidR="007917BC" w:rsidRDefault="00E537B3" w:rsidP="00634364">
            <w:pPr>
              <w:autoSpaceDE w:val="0"/>
              <w:autoSpaceDN w:val="0"/>
              <w:adjustRightInd w:val="0"/>
              <w:ind w:left="360"/>
              <w:rPr>
                <w:rFonts w:ascii="Arial" w:hAnsi="Arial" w:cs="Arial"/>
                <w:bCs/>
                <w:sz w:val="22"/>
                <w:szCs w:val="22"/>
              </w:rPr>
            </w:pPr>
            <w:r w:rsidRPr="00281AEF">
              <w:rPr>
                <w:rFonts w:ascii="Arial" w:hAnsi="Arial" w:cs="Arial"/>
                <w:bCs/>
                <w:sz w:val="22"/>
                <w:szCs w:val="22"/>
              </w:rPr>
              <w:t xml:space="preserve">This role </w:t>
            </w:r>
            <w:r w:rsidR="00776750">
              <w:rPr>
                <w:rFonts w:ascii="Arial" w:hAnsi="Arial" w:cs="Arial"/>
                <w:bCs/>
                <w:sz w:val="22"/>
                <w:szCs w:val="22"/>
              </w:rPr>
              <w:t xml:space="preserve">is responsible for </w:t>
            </w:r>
            <w:r w:rsidR="00CC3CA4">
              <w:rPr>
                <w:rFonts w:ascii="Arial" w:hAnsi="Arial" w:cs="Arial"/>
                <w:bCs/>
                <w:sz w:val="22"/>
                <w:szCs w:val="22"/>
              </w:rPr>
              <w:t xml:space="preserve">the delivery of </w:t>
            </w:r>
            <w:r w:rsidR="002F49C2">
              <w:rPr>
                <w:rFonts w:ascii="Arial" w:hAnsi="Arial" w:cs="Arial"/>
                <w:bCs/>
                <w:sz w:val="22"/>
                <w:szCs w:val="22"/>
              </w:rPr>
              <w:t xml:space="preserve">an excellent customer experience to all tenants and visitors to the Extra Care Scheme building. </w:t>
            </w:r>
          </w:p>
          <w:p w14:paraId="27E46405" w14:textId="0E6F082B" w:rsidR="002F49C2" w:rsidRPr="002242F7" w:rsidRDefault="002F49C2" w:rsidP="00E74F12">
            <w:pPr>
              <w:autoSpaceDE w:val="0"/>
              <w:autoSpaceDN w:val="0"/>
              <w:adjustRightInd w:val="0"/>
              <w:jc w:val="both"/>
              <w:rPr>
                <w:rFonts w:ascii="Arial" w:hAnsi="Arial" w:cs="Arial"/>
                <w:b/>
                <w:bCs/>
                <w:color w:val="FFFFFF"/>
                <w:sz w:val="22"/>
                <w:szCs w:val="22"/>
              </w:rPr>
            </w:pPr>
          </w:p>
        </w:tc>
      </w:tr>
      <w:tr w:rsidR="001F0AAE" w:rsidRPr="00AB409C" w14:paraId="4D5F3351" w14:textId="77777777" w:rsidTr="003426D2">
        <w:trPr>
          <w:trHeight w:val="537"/>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41D03116" w:rsidR="001F0AAE" w:rsidRPr="00FA016A" w:rsidRDefault="003426D2" w:rsidP="00201209">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4341F">
              <w:rPr>
                <w:rFonts w:ascii="Arial" w:eastAsia="Times New Roman" w:hAnsi="Arial" w:cs="Arial"/>
                <w:b/>
                <w:bCs/>
                <w:sz w:val="22"/>
                <w:szCs w:val="22"/>
              </w:rPr>
              <w:t xml:space="preserve">ey working relationships </w:t>
            </w:r>
          </w:p>
        </w:tc>
      </w:tr>
      <w:tr w:rsidR="008A76A1" w:rsidRPr="00AB409C" w14:paraId="21C0FAA6"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BDB46FF" w14:textId="77777777" w:rsidR="00104805" w:rsidRDefault="00104805" w:rsidP="009A7236">
            <w:pPr>
              <w:rPr>
                <w:rFonts w:ascii="Arial" w:eastAsia="Times New Roman" w:hAnsi="Arial" w:cs="Arial"/>
                <w:bCs/>
                <w:sz w:val="22"/>
                <w:szCs w:val="22"/>
              </w:rPr>
            </w:pPr>
          </w:p>
          <w:p w14:paraId="0724936E" w14:textId="77777777" w:rsidR="00C16DBF" w:rsidRPr="00634364" w:rsidRDefault="009A1B40" w:rsidP="00634364">
            <w:pPr>
              <w:autoSpaceDE w:val="0"/>
              <w:autoSpaceDN w:val="0"/>
              <w:adjustRightInd w:val="0"/>
              <w:ind w:left="360"/>
              <w:rPr>
                <w:rFonts w:ascii="Arial" w:hAnsi="Arial" w:cs="Arial"/>
                <w:bCs/>
                <w:sz w:val="22"/>
                <w:szCs w:val="22"/>
              </w:rPr>
            </w:pPr>
            <w:r w:rsidRPr="00634364">
              <w:rPr>
                <w:rFonts w:ascii="Arial" w:hAnsi="Arial" w:cs="Arial"/>
                <w:bCs/>
                <w:sz w:val="22"/>
                <w:szCs w:val="22"/>
              </w:rPr>
              <w:t>The role</w:t>
            </w:r>
            <w:r w:rsidR="00126F43" w:rsidRPr="00634364">
              <w:rPr>
                <w:rFonts w:ascii="Arial" w:hAnsi="Arial" w:cs="Arial"/>
                <w:bCs/>
                <w:sz w:val="22"/>
                <w:szCs w:val="22"/>
              </w:rPr>
              <w:t xml:space="preserve"> holder is required to work in partnership </w:t>
            </w:r>
            <w:r w:rsidR="009648E1" w:rsidRPr="00634364">
              <w:rPr>
                <w:rFonts w:ascii="Arial" w:hAnsi="Arial" w:cs="Arial"/>
                <w:bCs/>
                <w:sz w:val="22"/>
                <w:szCs w:val="22"/>
              </w:rPr>
              <w:t xml:space="preserve">with colleagues across Customer Insight </w:t>
            </w:r>
            <w:r w:rsidR="00E43F59" w:rsidRPr="00634364">
              <w:rPr>
                <w:rFonts w:ascii="Arial" w:hAnsi="Arial" w:cs="Arial"/>
                <w:bCs/>
                <w:sz w:val="22"/>
                <w:szCs w:val="22"/>
              </w:rPr>
              <w:t xml:space="preserve">and </w:t>
            </w:r>
            <w:r w:rsidR="007B04BA" w:rsidRPr="00634364">
              <w:rPr>
                <w:rFonts w:ascii="Arial" w:hAnsi="Arial" w:cs="Arial"/>
                <w:bCs/>
                <w:sz w:val="22"/>
                <w:szCs w:val="22"/>
              </w:rPr>
              <w:t xml:space="preserve">with </w:t>
            </w:r>
            <w:r w:rsidR="00432A48" w:rsidRPr="00634364">
              <w:rPr>
                <w:rFonts w:ascii="Arial" w:hAnsi="Arial" w:cs="Arial"/>
                <w:bCs/>
                <w:sz w:val="22"/>
                <w:szCs w:val="22"/>
              </w:rPr>
              <w:t xml:space="preserve">other functions such as Facilities and Procurement across the Group as necessary.  External to the Group, the </w:t>
            </w:r>
            <w:r w:rsidR="00432A48" w:rsidRPr="00634364">
              <w:rPr>
                <w:rFonts w:ascii="Arial" w:hAnsi="Arial" w:cs="Arial"/>
                <w:bCs/>
                <w:sz w:val="22"/>
                <w:szCs w:val="22"/>
              </w:rPr>
              <w:lastRenderedPageBreak/>
              <w:t xml:space="preserve">holder is required to deal </w:t>
            </w:r>
            <w:r w:rsidR="00177204" w:rsidRPr="00634364">
              <w:rPr>
                <w:rFonts w:ascii="Arial" w:hAnsi="Arial" w:cs="Arial"/>
                <w:bCs/>
                <w:sz w:val="22"/>
                <w:szCs w:val="22"/>
              </w:rPr>
              <w:t xml:space="preserve">directly with customers and visitors and </w:t>
            </w:r>
            <w:r w:rsidR="00432A48" w:rsidRPr="00634364">
              <w:rPr>
                <w:rFonts w:ascii="Arial" w:hAnsi="Arial" w:cs="Arial"/>
                <w:bCs/>
                <w:sz w:val="22"/>
                <w:szCs w:val="22"/>
              </w:rPr>
              <w:t xml:space="preserve">with </w:t>
            </w:r>
            <w:r w:rsidR="007B04BA" w:rsidRPr="00634364">
              <w:rPr>
                <w:rFonts w:ascii="Arial" w:hAnsi="Arial" w:cs="Arial"/>
                <w:bCs/>
                <w:sz w:val="22"/>
                <w:szCs w:val="22"/>
              </w:rPr>
              <w:t>3rd party stakeholders</w:t>
            </w:r>
            <w:r w:rsidR="000F5E53" w:rsidRPr="00634364">
              <w:rPr>
                <w:rFonts w:ascii="Arial" w:hAnsi="Arial" w:cs="Arial"/>
                <w:bCs/>
                <w:sz w:val="22"/>
                <w:szCs w:val="22"/>
              </w:rPr>
              <w:t xml:space="preserve"> </w:t>
            </w:r>
            <w:r w:rsidR="00126F43" w:rsidRPr="00634364">
              <w:rPr>
                <w:rFonts w:ascii="Arial" w:hAnsi="Arial" w:cs="Arial"/>
                <w:bCs/>
                <w:sz w:val="22"/>
                <w:szCs w:val="22"/>
              </w:rPr>
              <w:t>to deliver the required levels of customer service</w:t>
            </w:r>
            <w:r w:rsidR="007B04BA" w:rsidRPr="00634364">
              <w:rPr>
                <w:rFonts w:ascii="Arial" w:hAnsi="Arial" w:cs="Arial"/>
                <w:bCs/>
                <w:sz w:val="22"/>
                <w:szCs w:val="22"/>
              </w:rPr>
              <w:t xml:space="preserve"> to </w:t>
            </w:r>
            <w:r w:rsidR="00177204" w:rsidRPr="00634364">
              <w:rPr>
                <w:rFonts w:ascii="Arial" w:hAnsi="Arial" w:cs="Arial"/>
                <w:bCs/>
                <w:sz w:val="22"/>
                <w:szCs w:val="22"/>
              </w:rPr>
              <w:t>them</w:t>
            </w:r>
            <w:r w:rsidR="007B04BA" w:rsidRPr="00634364">
              <w:rPr>
                <w:rFonts w:ascii="Arial" w:hAnsi="Arial" w:cs="Arial"/>
                <w:bCs/>
                <w:sz w:val="22"/>
                <w:szCs w:val="22"/>
              </w:rPr>
              <w:t xml:space="preserve">.  </w:t>
            </w:r>
          </w:p>
          <w:p w14:paraId="10F06F62" w14:textId="77777777" w:rsidR="00C16DBF" w:rsidRDefault="00C16DBF" w:rsidP="007B04BA">
            <w:pPr>
              <w:rPr>
                <w:rFonts w:ascii="Arial" w:eastAsia="Times New Roman" w:hAnsi="Arial" w:cs="Arial"/>
                <w:bCs/>
                <w:sz w:val="22"/>
                <w:szCs w:val="22"/>
              </w:rPr>
            </w:pPr>
          </w:p>
          <w:p w14:paraId="6AC1799E" w14:textId="2138891A" w:rsidR="00500609" w:rsidRPr="000B3558" w:rsidRDefault="00126F43" w:rsidP="007B04BA">
            <w:pPr>
              <w:rPr>
                <w:rFonts w:ascii="Arial" w:eastAsia="Times New Roman" w:hAnsi="Arial" w:cs="Arial"/>
                <w:bCs/>
                <w:sz w:val="22"/>
                <w:szCs w:val="22"/>
              </w:rPr>
            </w:pPr>
            <w:r w:rsidRPr="000B3558">
              <w:rPr>
                <w:rFonts w:ascii="Arial" w:eastAsia="Times New Roman" w:hAnsi="Arial" w:cs="Arial"/>
                <w:bCs/>
                <w:sz w:val="22"/>
                <w:szCs w:val="22"/>
              </w:rPr>
              <w:t xml:space="preserve"> </w:t>
            </w:r>
          </w:p>
          <w:p w14:paraId="1C0E92B6" w14:textId="690E7593" w:rsidR="007B04BA" w:rsidRPr="00851F48" w:rsidRDefault="007B04BA" w:rsidP="007B04BA">
            <w:pPr>
              <w:rPr>
                <w:rFonts w:ascii="Arial" w:eastAsia="Times New Roman" w:hAnsi="Arial" w:cs="Arial"/>
                <w:bCs/>
                <w:sz w:val="22"/>
                <w:szCs w:val="22"/>
              </w:rPr>
            </w:pPr>
          </w:p>
        </w:tc>
      </w:tr>
      <w:tr w:rsidR="001F0AAE" w:rsidRPr="00AB409C" w14:paraId="5495DCDF" w14:textId="77777777" w:rsidTr="003426D2">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3DB2FB4C" w:rsidR="001F0AAE" w:rsidRPr="00FA016A" w:rsidRDefault="003426D2" w:rsidP="001F0AAE">
            <w:pPr>
              <w:jc w:val="center"/>
              <w:rPr>
                <w:rFonts w:ascii="Arial" w:eastAsia="Times New Roman" w:hAnsi="Arial" w:cs="Arial"/>
                <w:b/>
                <w:bCs/>
                <w:color w:val="FFFFFF"/>
                <w:sz w:val="22"/>
                <w:szCs w:val="22"/>
              </w:rPr>
            </w:pPr>
            <w:r>
              <w:rPr>
                <w:rFonts w:ascii="Arial" w:eastAsia="Times New Roman" w:hAnsi="Arial" w:cs="Arial"/>
                <w:b/>
                <w:bCs/>
                <w:sz w:val="22"/>
                <w:szCs w:val="22"/>
              </w:rPr>
              <w:lastRenderedPageBreak/>
              <w:t>M</w:t>
            </w:r>
            <w:r w:rsidRPr="0094341F">
              <w:rPr>
                <w:rFonts w:ascii="Arial" w:eastAsia="Times New Roman" w:hAnsi="Arial" w:cs="Arial"/>
                <w:b/>
                <w:bCs/>
                <w:sz w:val="22"/>
                <w:szCs w:val="22"/>
              </w:rPr>
              <w:t>ain duties &amp; responsibilities</w:t>
            </w:r>
          </w:p>
        </w:tc>
      </w:tr>
      <w:tr w:rsidR="00672D20" w:rsidRPr="00AB409C" w14:paraId="36F8CB7D" w14:textId="77777777" w:rsidTr="006E05AA">
        <w:trPr>
          <w:trHeight w:val="10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27000EA6" w14:textId="77777777" w:rsidR="00A2197C" w:rsidRDefault="00A2197C" w:rsidP="00A2197C">
            <w:pPr>
              <w:pStyle w:val="ListParagraph"/>
              <w:autoSpaceDE w:val="0"/>
              <w:autoSpaceDN w:val="0"/>
              <w:adjustRightInd w:val="0"/>
              <w:jc w:val="both"/>
              <w:rPr>
                <w:rFonts w:ascii="Arial" w:hAnsi="Arial" w:cs="Arial"/>
                <w:bCs/>
                <w:sz w:val="22"/>
                <w:szCs w:val="22"/>
              </w:rPr>
            </w:pPr>
          </w:p>
          <w:p w14:paraId="3C7C0F72" w14:textId="2D72C519"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 xml:space="preserve">Provide a support service for the Extra Care Scheme, responding to requests from customers and visitors and supporting channel shift to digital routes to service. </w:t>
            </w:r>
          </w:p>
          <w:p w14:paraId="2CA8E0C0"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 xml:space="preserve">Undertake basic customer servicing requests, e.g. take payments for rent where other digital means cannot be utilised, respond to low level ASB issues. </w:t>
            </w:r>
          </w:p>
          <w:p w14:paraId="043E9C42"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Work in partnership with other teams to deliver the required level of customer service (e.g. liaise with the caretaker and other teams to resolve building issues).</w:t>
            </w:r>
          </w:p>
          <w:p w14:paraId="3C9EE702"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Perform day to day liaison with the 3</w:t>
            </w:r>
            <w:r w:rsidRPr="00DB5B0F">
              <w:rPr>
                <w:rFonts w:ascii="Arial" w:hAnsi="Arial" w:cs="Arial"/>
                <w:bCs/>
                <w:sz w:val="22"/>
                <w:szCs w:val="22"/>
                <w:vertAlign w:val="superscript"/>
              </w:rPr>
              <w:t>rd</w:t>
            </w:r>
            <w:r w:rsidRPr="00DB5B0F">
              <w:rPr>
                <w:rFonts w:ascii="Arial" w:hAnsi="Arial" w:cs="Arial"/>
                <w:bCs/>
                <w:sz w:val="22"/>
                <w:szCs w:val="22"/>
              </w:rPr>
              <w:t xml:space="preserve"> parties who provide a service in the building (e.g. caterer, hairdresser), in support of Operational Planning &amp; Service Improvement. </w:t>
            </w:r>
          </w:p>
          <w:p w14:paraId="2171E0AA"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 xml:space="preserve">Undertake risk assessments for the Extra Care building. </w:t>
            </w:r>
          </w:p>
          <w:p w14:paraId="26F53CE7"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Ensure systems are updated with accurate and up to date information so that other teams are aware of the status of customer requests.</w:t>
            </w:r>
          </w:p>
          <w:p w14:paraId="6E746073"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Identify opportunities to improve the processes and feed these to the Manager, Housing.</w:t>
            </w:r>
          </w:p>
          <w:p w14:paraId="2ADE22F9" w14:textId="77777777" w:rsidR="00FC4362" w:rsidRPr="00A2197C" w:rsidRDefault="00A72F21" w:rsidP="00634364">
            <w:pPr>
              <w:pStyle w:val="ListParagraph"/>
              <w:numPr>
                <w:ilvl w:val="0"/>
                <w:numId w:val="30"/>
              </w:numPr>
              <w:autoSpaceDE w:val="0"/>
              <w:autoSpaceDN w:val="0"/>
              <w:adjustRightInd w:val="0"/>
              <w:rPr>
                <w:rFonts w:ascii="Arial" w:hAnsi="Arial" w:cs="Arial"/>
                <w:b/>
                <w:bCs/>
              </w:rPr>
            </w:pPr>
            <w:r w:rsidRPr="00037130">
              <w:rPr>
                <w:rFonts w:ascii="Arial" w:hAnsi="Arial" w:cs="Arial"/>
                <w:bCs/>
                <w:sz w:val="22"/>
                <w:szCs w:val="22"/>
              </w:rPr>
              <w:t>C</w:t>
            </w:r>
            <w:r w:rsidR="001210AB" w:rsidRPr="00037130">
              <w:rPr>
                <w:rFonts w:ascii="Arial" w:hAnsi="Arial" w:cs="Arial"/>
                <w:bCs/>
                <w:sz w:val="22"/>
                <w:szCs w:val="22"/>
              </w:rPr>
              <w:t xml:space="preserve">omplete any other tasks as commensurate with the level and nature of the post as delegated by the </w:t>
            </w:r>
            <w:r w:rsidR="00DF6527" w:rsidRPr="00037130">
              <w:rPr>
                <w:rFonts w:ascii="Arial" w:hAnsi="Arial" w:cs="Arial"/>
                <w:bCs/>
                <w:sz w:val="22"/>
                <w:szCs w:val="22"/>
              </w:rPr>
              <w:t>role’s line manager.</w:t>
            </w:r>
            <w:r w:rsidR="00DF6527">
              <w:rPr>
                <w:rFonts w:ascii="Arial" w:hAnsi="Arial" w:cs="Arial"/>
                <w:bCs/>
                <w:sz w:val="22"/>
                <w:szCs w:val="22"/>
              </w:rPr>
              <w:t xml:space="preserve"> </w:t>
            </w:r>
          </w:p>
          <w:p w14:paraId="74A34772" w14:textId="483EC37B" w:rsidR="00A2197C" w:rsidRPr="00FC4362" w:rsidRDefault="00A2197C" w:rsidP="00A2197C">
            <w:pPr>
              <w:pStyle w:val="ListParagraph"/>
              <w:autoSpaceDE w:val="0"/>
              <w:autoSpaceDN w:val="0"/>
              <w:adjustRightInd w:val="0"/>
              <w:jc w:val="both"/>
              <w:rPr>
                <w:rFonts w:ascii="Arial" w:hAnsi="Arial" w:cs="Arial"/>
                <w:b/>
                <w:bCs/>
              </w:rPr>
            </w:pPr>
          </w:p>
        </w:tc>
      </w:tr>
    </w:tbl>
    <w:p w14:paraId="33926F2D" w14:textId="536E4365" w:rsidR="00854A89" w:rsidRDefault="004A5549" w:rsidP="00B7390F">
      <w:pPr>
        <w:pStyle w:val="Subtitle"/>
        <w:spacing w:before="120" w:after="120"/>
        <w:ind w:right="888"/>
        <w:jc w:val="left"/>
        <w:rPr>
          <w:rFonts w:ascii="Arial" w:hAnsi="Arial" w:cs="Arial"/>
          <w:b w:val="0"/>
          <w:bCs/>
          <w:color w:val="FFFFFF"/>
          <w:sz w:val="22"/>
          <w:szCs w:val="22"/>
        </w:rPr>
      </w:pPr>
      <w:r>
        <w:rPr>
          <w:rFonts w:ascii="Arial" w:hAnsi="Arial" w:cs="Arial"/>
          <w:b w:val="0"/>
          <w:bCs/>
          <w:color w:val="FFFFFF"/>
          <w:sz w:val="22"/>
          <w:szCs w:val="22"/>
        </w:rPr>
        <w:t>IREMENTS</w:t>
      </w:r>
    </w:p>
    <w:tbl>
      <w:tblPr>
        <w:tblW w:w="11052" w:type="dxa"/>
        <w:tblLook w:val="04A0" w:firstRow="1" w:lastRow="0" w:firstColumn="1" w:lastColumn="0" w:noHBand="0" w:noVBand="1"/>
      </w:tblPr>
      <w:tblGrid>
        <w:gridCol w:w="11052"/>
      </w:tblGrid>
      <w:tr w:rsidR="005C5BBE" w:rsidRPr="00FA016A" w14:paraId="18A1C974" w14:textId="77777777" w:rsidTr="003426D2">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68B4B6B6" w:rsidR="005C5BBE" w:rsidRPr="00FA016A" w:rsidRDefault="003426D2" w:rsidP="00065ABC">
            <w:pPr>
              <w:jc w:val="center"/>
              <w:rPr>
                <w:rFonts w:ascii="Arial" w:eastAsia="Times New Roman" w:hAnsi="Arial" w:cs="Arial"/>
                <w:b/>
                <w:bCs/>
                <w:color w:val="FFFFFF"/>
                <w:sz w:val="22"/>
                <w:szCs w:val="22"/>
              </w:rPr>
            </w:pPr>
            <w:r>
              <w:rPr>
                <w:rFonts w:ascii="Arial" w:eastAsia="Times New Roman" w:hAnsi="Arial" w:cs="Arial"/>
                <w:b/>
                <w:bCs/>
                <w:sz w:val="22"/>
                <w:szCs w:val="22"/>
              </w:rPr>
              <w:t>Key measures of success</w:t>
            </w:r>
          </w:p>
        </w:tc>
      </w:tr>
      <w:tr w:rsidR="005C5BBE" w:rsidRPr="002242F7" w14:paraId="1E018F94" w14:textId="77777777" w:rsidTr="005C5BBE">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C7A02F8" w14:textId="77777777" w:rsidR="005C5BBE" w:rsidRPr="005C5BBE" w:rsidRDefault="005C5BBE" w:rsidP="005C5BBE">
            <w:pPr>
              <w:pStyle w:val="NoSpacing"/>
              <w:ind w:left="360"/>
              <w:rPr>
                <w:rFonts w:ascii="Arial" w:hAnsi="Arial" w:cs="Arial"/>
                <w:b/>
                <w:bCs/>
                <w:i/>
              </w:rPr>
            </w:pPr>
          </w:p>
          <w:p w14:paraId="6FCD5A5B" w14:textId="725A479B" w:rsidR="005C5BBE" w:rsidRPr="00634364" w:rsidRDefault="005C5BBE" w:rsidP="00634364">
            <w:pPr>
              <w:pStyle w:val="ListParagraph"/>
              <w:numPr>
                <w:ilvl w:val="0"/>
                <w:numId w:val="42"/>
              </w:numPr>
              <w:autoSpaceDE w:val="0"/>
              <w:autoSpaceDN w:val="0"/>
              <w:adjustRightInd w:val="0"/>
              <w:rPr>
                <w:rFonts w:ascii="Arial" w:hAnsi="Arial" w:cs="Arial"/>
                <w:bCs/>
              </w:rPr>
            </w:pPr>
            <w:r w:rsidRPr="00634364">
              <w:rPr>
                <w:rFonts w:ascii="Arial" w:hAnsi="Arial" w:cs="Arial"/>
                <w:bCs/>
                <w:sz w:val="22"/>
                <w:szCs w:val="22"/>
              </w:rPr>
              <w:t>Process compliance (time, cost, quality)</w:t>
            </w:r>
          </w:p>
          <w:p w14:paraId="70F1851A" w14:textId="77777777" w:rsidR="005C5BBE" w:rsidRPr="00634364" w:rsidRDefault="005C5BBE" w:rsidP="00634364">
            <w:pPr>
              <w:pStyle w:val="ListParagraph"/>
              <w:numPr>
                <w:ilvl w:val="0"/>
                <w:numId w:val="42"/>
              </w:numPr>
              <w:autoSpaceDE w:val="0"/>
              <w:autoSpaceDN w:val="0"/>
              <w:adjustRightInd w:val="0"/>
              <w:rPr>
                <w:rFonts w:ascii="Arial" w:hAnsi="Arial" w:cs="Arial"/>
                <w:bCs/>
              </w:rPr>
            </w:pPr>
            <w:r w:rsidRPr="00634364">
              <w:rPr>
                <w:rFonts w:ascii="Arial" w:hAnsi="Arial" w:cs="Arial"/>
                <w:bCs/>
                <w:sz w:val="22"/>
                <w:szCs w:val="22"/>
              </w:rPr>
              <w:t xml:space="preserve">Customer Satisfaction </w:t>
            </w:r>
          </w:p>
          <w:p w14:paraId="18D340D8" w14:textId="77777777" w:rsidR="005C5BBE" w:rsidRDefault="005C5BBE" w:rsidP="006B6797">
            <w:pPr>
              <w:pStyle w:val="NoSpacing"/>
              <w:ind w:left="360"/>
              <w:rPr>
                <w:rFonts w:ascii="Arial" w:hAnsi="Arial" w:cs="Arial"/>
                <w:b/>
                <w:bCs/>
                <w:i/>
              </w:rPr>
            </w:pPr>
          </w:p>
          <w:p w14:paraId="1B8A26DC" w14:textId="03819B14" w:rsidR="005C5BBE" w:rsidRPr="00FC2812" w:rsidRDefault="005C5BBE" w:rsidP="006B6797">
            <w:pPr>
              <w:pStyle w:val="NoSpacing"/>
              <w:ind w:left="360"/>
              <w:rPr>
                <w:rFonts w:ascii="Arial" w:hAnsi="Arial" w:cs="Arial"/>
                <w:b/>
                <w:bCs/>
                <w:i/>
              </w:rPr>
            </w:pPr>
          </w:p>
        </w:tc>
      </w:tr>
    </w:tbl>
    <w:p w14:paraId="612F8284" w14:textId="72EDBA45" w:rsidR="007A6ED2" w:rsidRDefault="007A6ED2" w:rsidP="00B7390F">
      <w:pPr>
        <w:pStyle w:val="Subtitle"/>
        <w:spacing w:before="120" w:after="120"/>
        <w:ind w:right="888"/>
        <w:jc w:val="left"/>
        <w:rPr>
          <w:rFonts w:ascii="Arial" w:hAnsi="Arial" w:cs="Arial"/>
          <w:b w:val="0"/>
          <w:bCs/>
          <w:color w:val="FFFFFF"/>
          <w:sz w:val="22"/>
          <w:szCs w:val="22"/>
        </w:rPr>
      </w:pPr>
    </w:p>
    <w:tbl>
      <w:tblPr>
        <w:tblStyle w:val="TableGrid"/>
        <w:tblW w:w="0" w:type="auto"/>
        <w:tblLook w:val="04A0" w:firstRow="1" w:lastRow="0" w:firstColumn="1" w:lastColumn="0" w:noHBand="0" w:noVBand="1"/>
      </w:tblPr>
      <w:tblGrid>
        <w:gridCol w:w="11057"/>
      </w:tblGrid>
      <w:tr w:rsidR="00C16DBF" w14:paraId="080528DC" w14:textId="77777777" w:rsidTr="00C16DBF">
        <w:tc>
          <w:tcPr>
            <w:tcW w:w="11057" w:type="dxa"/>
            <w:tcBorders>
              <w:top w:val="nil"/>
              <w:left w:val="nil"/>
              <w:bottom w:val="nil"/>
              <w:right w:val="nil"/>
            </w:tcBorders>
            <w:shd w:val="clear" w:color="auto" w:fill="60D1E0"/>
            <w:hideMark/>
          </w:tcPr>
          <w:p w14:paraId="035FA9E3" w14:textId="77777777" w:rsidR="00C16DBF" w:rsidRDefault="00C16DBF">
            <w:pPr>
              <w:pStyle w:val="Subtitle"/>
              <w:spacing w:before="120" w:after="120"/>
              <w:ind w:right="888"/>
              <w:rPr>
                <w:rFonts w:ascii="Arial" w:hAnsi="Arial" w:cs="Arial"/>
                <w:sz w:val="22"/>
                <w:szCs w:val="22"/>
              </w:rPr>
            </w:pPr>
            <w:r>
              <w:rPr>
                <w:rFonts w:ascii="Arial" w:hAnsi="Arial" w:cs="Arial"/>
                <w:sz w:val="22"/>
                <w:szCs w:val="22"/>
              </w:rPr>
              <w:t xml:space="preserve">General </w:t>
            </w:r>
          </w:p>
        </w:tc>
      </w:tr>
    </w:tbl>
    <w:p w14:paraId="48FD26A9" w14:textId="77777777" w:rsidR="00C16DBF" w:rsidRDefault="00C16DBF" w:rsidP="00C16DBF">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t xml:space="preserve">All employees are expected to: </w:t>
      </w:r>
    </w:p>
    <w:p w14:paraId="32C0F7B7"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Ensure that our </w:t>
      </w:r>
      <w:proofErr w:type="gramStart"/>
      <w:r>
        <w:rPr>
          <w:rFonts w:ascii="Arial" w:hAnsi="Arial" w:cs="Arial"/>
          <w:sz w:val="22"/>
          <w:szCs w:val="22"/>
        </w:rPr>
        <w:t>Customers</w:t>
      </w:r>
      <w:proofErr w:type="gramEnd"/>
      <w:r>
        <w:rPr>
          <w:rFonts w:ascii="Arial" w:hAnsi="Arial" w:cs="Arial"/>
          <w:sz w:val="22"/>
          <w:szCs w:val="22"/>
        </w:rPr>
        <w:t xml:space="preserve"> are at the heart of everything we do and act at all times in accordance with our Values and </w:t>
      </w:r>
      <w:proofErr w:type="spellStart"/>
      <w:r>
        <w:rPr>
          <w:rFonts w:ascii="Arial" w:hAnsi="Arial" w:cs="Arial"/>
          <w:sz w:val="22"/>
          <w:szCs w:val="22"/>
        </w:rPr>
        <w:t>Behaviours</w:t>
      </w:r>
      <w:proofErr w:type="spellEnd"/>
      <w:r>
        <w:rPr>
          <w:rFonts w:ascii="Arial" w:hAnsi="Arial" w:cs="Arial"/>
          <w:sz w:val="22"/>
          <w:szCs w:val="22"/>
        </w:rPr>
        <w:t xml:space="preserve">. </w:t>
      </w:r>
    </w:p>
    <w:p w14:paraId="2FEBE48C"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i/>
          <w:sz w:val="22"/>
          <w:szCs w:val="22"/>
        </w:rPr>
      </w:pPr>
      <w:r>
        <w:rPr>
          <w:rFonts w:ascii="Arial" w:hAnsi="Arial" w:cs="Arial"/>
          <w:sz w:val="22"/>
          <w:szCs w:val="22"/>
        </w:rPr>
        <w:t>Carry out all duties in the context of, and in compliance with, the Group’s commitment to equality and diversity, leading by example and contributing to an inclusive culture.</w:t>
      </w:r>
      <w:r>
        <w:rPr>
          <w:rFonts w:ascii="Arial" w:hAnsi="Arial" w:cs="Arial"/>
          <w:i/>
          <w:sz w:val="22"/>
          <w:szCs w:val="22"/>
        </w:rPr>
        <w:t xml:space="preserve"> </w:t>
      </w:r>
    </w:p>
    <w:p w14:paraId="07ABAA20"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Read, </w:t>
      </w:r>
      <w:proofErr w:type="gramStart"/>
      <w:r>
        <w:rPr>
          <w:rFonts w:ascii="Arial" w:hAnsi="Arial" w:cs="Arial"/>
          <w:sz w:val="22"/>
          <w:szCs w:val="22"/>
        </w:rPr>
        <w:t>understand</w:t>
      </w:r>
      <w:proofErr w:type="gramEnd"/>
      <w:r>
        <w:rPr>
          <w:rFonts w:ascii="Arial" w:hAnsi="Arial" w:cs="Arial"/>
          <w:sz w:val="22"/>
          <w:szCs w:val="22"/>
        </w:rPr>
        <w:t xml:space="preserve"> and demonstrate a commitment to the Group’s Employee Charter. </w:t>
      </w:r>
    </w:p>
    <w:p w14:paraId="5FAA4A3E"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Take responsibility for your own health and safety and that of your colleagues in accordance with the Health &amp; Safety at Work Act by following the Group’s Health and Safety policies and procedures at all times. </w:t>
      </w:r>
    </w:p>
    <w:p w14:paraId="22EF0457" w14:textId="77777777" w:rsidR="00C16DBF" w:rsidRDefault="00C16DBF" w:rsidP="00C16DBF">
      <w:pPr>
        <w:numPr>
          <w:ilvl w:val="0"/>
          <w:numId w:val="43"/>
        </w:numPr>
        <w:jc w:val="both"/>
        <w:rPr>
          <w:rFonts w:ascii="Arial" w:hAnsi="Arial" w:cs="Arial"/>
          <w:sz w:val="22"/>
          <w:szCs w:val="22"/>
        </w:rPr>
      </w:pPr>
      <w:r>
        <w:rPr>
          <w:rFonts w:ascii="Arial" w:hAnsi="Arial" w:cs="Arial"/>
          <w:sz w:val="22"/>
          <w:szCs w:val="22"/>
        </w:rPr>
        <w:t>Ensure compliance with all legal obligations concerning the protection of data concerning employees, customers and third parties.</w:t>
      </w:r>
    </w:p>
    <w:p w14:paraId="468652F3"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have some reasonable flexibility of working hours as necessary to meet the requirements of the job. </w:t>
      </w:r>
    </w:p>
    <w:p w14:paraId="2A2909D9"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Adopt a proactive approach to identify and mitigate risks to each business area by informing your line manager to enable the risk register to be updated, thus </w:t>
      </w:r>
      <w:proofErr w:type="spellStart"/>
      <w:r>
        <w:rPr>
          <w:rFonts w:ascii="Arial" w:hAnsi="Arial" w:cs="Arial"/>
          <w:sz w:val="22"/>
          <w:szCs w:val="22"/>
        </w:rPr>
        <w:t>minimising</w:t>
      </w:r>
      <w:proofErr w:type="spellEnd"/>
      <w:r>
        <w:rPr>
          <w:rFonts w:ascii="Arial" w:hAnsi="Arial" w:cs="Arial"/>
          <w:sz w:val="22"/>
          <w:szCs w:val="22"/>
        </w:rPr>
        <w:t xml:space="preserve"> the Group’s existing and future risks.</w:t>
      </w:r>
    </w:p>
    <w:p w14:paraId="036B8DF2"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work in a variety of locations as required, including premises not directly under the control of the Group. </w:t>
      </w:r>
    </w:p>
    <w:p w14:paraId="503134A9" w14:textId="37AE0F3B" w:rsidR="00C16DBF" w:rsidRDefault="00C16DBF" w:rsidP="00C16DBF">
      <w:pPr>
        <w:pStyle w:val="NormalWeb"/>
        <w:numPr>
          <w:ilvl w:val="0"/>
          <w:numId w:val="43"/>
        </w:numPr>
        <w:spacing w:before="120" w:beforeAutospacing="0" w:after="120" w:afterAutospacing="0"/>
        <w:ind w:right="888"/>
        <w:jc w:val="both"/>
        <w:rPr>
          <w:rFonts w:ascii="Arial" w:hAnsi="Arial" w:cs="Arial"/>
          <w:iCs/>
          <w:sz w:val="22"/>
          <w:szCs w:val="22"/>
        </w:rPr>
      </w:pPr>
      <w:r>
        <w:rPr>
          <w:rFonts w:ascii="Arial" w:hAnsi="Arial" w:cs="Arial"/>
          <w:iCs/>
          <w:sz w:val="22"/>
          <w:szCs w:val="22"/>
        </w:rPr>
        <w:lastRenderedPageBreak/>
        <w:t>Demonstrate a willingness to undertake ongoing training as appropriate for ongoing personal and professional development</w:t>
      </w:r>
      <w:r w:rsidR="00FE04E0">
        <w:rPr>
          <w:rFonts w:ascii="Arial" w:hAnsi="Arial" w:cs="Arial"/>
          <w:iCs/>
          <w:sz w:val="22"/>
          <w:szCs w:val="22"/>
        </w:rPr>
        <w:t>.</w:t>
      </w:r>
      <w:r>
        <w:rPr>
          <w:rFonts w:ascii="Arial" w:hAnsi="Arial" w:cs="Arial"/>
          <w:iCs/>
          <w:sz w:val="22"/>
          <w:szCs w:val="22"/>
        </w:rPr>
        <w:t xml:space="preserve"> </w:t>
      </w:r>
    </w:p>
    <w:p w14:paraId="3BDD221F" w14:textId="77777777" w:rsidR="00A2197C" w:rsidRDefault="00A2197C" w:rsidP="00A2197C">
      <w:pPr>
        <w:pStyle w:val="NormalWeb"/>
        <w:spacing w:before="120" w:beforeAutospacing="0" w:after="120" w:afterAutospacing="0"/>
        <w:ind w:left="1080" w:right="888"/>
        <w:jc w:val="both"/>
        <w:rPr>
          <w:rFonts w:ascii="Arial" w:hAnsi="Arial" w:cs="Arial"/>
          <w:iCs/>
          <w:sz w:val="22"/>
          <w:szCs w:val="22"/>
        </w:rPr>
      </w:pPr>
    </w:p>
    <w:p w14:paraId="0ABE16A2" w14:textId="77777777" w:rsidR="00C16DBF" w:rsidRDefault="00C16DBF" w:rsidP="00C16DBF">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r>
    </w:p>
    <w:tbl>
      <w:tblPr>
        <w:tblStyle w:val="TableGrid"/>
        <w:tblW w:w="0" w:type="auto"/>
        <w:tblInd w:w="709" w:type="dxa"/>
        <w:tblLook w:val="04A0" w:firstRow="1" w:lastRow="0" w:firstColumn="1" w:lastColumn="0" w:noHBand="0" w:noVBand="1"/>
      </w:tblPr>
      <w:tblGrid>
        <w:gridCol w:w="4379"/>
        <w:gridCol w:w="6082"/>
      </w:tblGrid>
      <w:tr w:rsidR="00C16DBF" w14:paraId="235B291D" w14:textId="77777777" w:rsidTr="00C16DBF">
        <w:tc>
          <w:tcPr>
            <w:tcW w:w="10461" w:type="dxa"/>
            <w:gridSpan w:val="2"/>
            <w:tcBorders>
              <w:top w:val="single" w:sz="4" w:space="0" w:color="auto"/>
              <w:left w:val="single" w:sz="4" w:space="0" w:color="auto"/>
              <w:bottom w:val="single" w:sz="4" w:space="0" w:color="auto"/>
              <w:right w:val="single" w:sz="4" w:space="0" w:color="auto"/>
            </w:tcBorders>
            <w:shd w:val="clear" w:color="auto" w:fill="60D1E0"/>
            <w:hideMark/>
          </w:tcPr>
          <w:p w14:paraId="3976F328" w14:textId="35315628" w:rsidR="00C16DBF" w:rsidRDefault="00C16DBF">
            <w:pPr>
              <w:pStyle w:val="NormalWeb"/>
              <w:spacing w:before="120" w:beforeAutospacing="0" w:after="120" w:afterAutospacing="0"/>
              <w:ind w:right="888"/>
              <w:jc w:val="center"/>
              <w:rPr>
                <w:rFonts w:ascii="Arial" w:hAnsi="Arial" w:cs="Arial"/>
                <w:b/>
                <w:sz w:val="22"/>
                <w:szCs w:val="22"/>
              </w:rPr>
            </w:pPr>
            <w:r>
              <w:rPr>
                <w:rFonts w:ascii="Arial" w:hAnsi="Arial" w:cs="Arial"/>
                <w:b/>
                <w:sz w:val="22"/>
                <w:szCs w:val="22"/>
              </w:rPr>
              <w:t xml:space="preserve">Values and </w:t>
            </w:r>
            <w:proofErr w:type="spellStart"/>
            <w:r w:rsidR="00FE04E0">
              <w:rPr>
                <w:rFonts w:ascii="Arial" w:hAnsi="Arial" w:cs="Arial"/>
                <w:b/>
                <w:sz w:val="22"/>
                <w:szCs w:val="22"/>
              </w:rPr>
              <w:t>B</w:t>
            </w:r>
            <w:r>
              <w:rPr>
                <w:rFonts w:ascii="Arial" w:hAnsi="Arial" w:cs="Arial"/>
                <w:b/>
                <w:sz w:val="22"/>
                <w:szCs w:val="22"/>
              </w:rPr>
              <w:t>ehaviours</w:t>
            </w:r>
            <w:proofErr w:type="spellEnd"/>
          </w:p>
        </w:tc>
      </w:tr>
      <w:tr w:rsidR="00C16DBF" w14:paraId="3384CAE4" w14:textId="77777777" w:rsidTr="00C16DBF">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7B45005E" w14:textId="77777777" w:rsidR="00C16DBF" w:rsidRDefault="00C16DBF">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Making a difference daily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212C1741" w14:textId="77777777" w:rsidR="00C16DBF" w:rsidRDefault="00C16DBF">
            <w:pPr>
              <w:pStyle w:val="NormalWeb"/>
              <w:spacing w:before="120" w:beforeAutospacing="0" w:after="120" w:afterAutospacing="0"/>
              <w:ind w:right="888"/>
              <w:rPr>
                <w:rFonts w:ascii="Arial" w:hAnsi="Arial" w:cs="Arial"/>
                <w:sz w:val="22"/>
                <w:szCs w:val="22"/>
              </w:rPr>
            </w:pPr>
            <w:r>
              <w:rPr>
                <w:rFonts w:ascii="Arial" w:hAnsi="Arial" w:cs="Arial"/>
                <w:sz w:val="22"/>
                <w:szCs w:val="22"/>
              </w:rPr>
              <w:t>We invest in our people, our customers and in the creation of a fairer society.</w:t>
            </w:r>
          </w:p>
        </w:tc>
      </w:tr>
      <w:tr w:rsidR="00C16DBF" w14:paraId="2D672CCE" w14:textId="77777777" w:rsidTr="00C16DBF">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0868621A" w14:textId="77777777" w:rsidR="00C16DBF" w:rsidRDefault="00C16DBF">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Positively open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278827AF" w14:textId="77777777" w:rsidR="00C16DBF" w:rsidRDefault="00C16DBF">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We are open to feedback at all </w:t>
            </w:r>
            <w:proofErr w:type="gramStart"/>
            <w:r>
              <w:rPr>
                <w:rFonts w:ascii="Arial" w:hAnsi="Arial" w:cs="Arial"/>
                <w:sz w:val="22"/>
                <w:szCs w:val="22"/>
              </w:rPr>
              <w:t>time</w:t>
            </w:r>
            <w:proofErr w:type="gramEnd"/>
            <w:r>
              <w:rPr>
                <w:rFonts w:ascii="Arial" w:hAnsi="Arial" w:cs="Arial"/>
                <w:sz w:val="22"/>
                <w:szCs w:val="22"/>
              </w:rPr>
              <w:t xml:space="preserve">, as we strive to deliver a first class customer experience. </w:t>
            </w:r>
          </w:p>
        </w:tc>
      </w:tr>
      <w:tr w:rsidR="00C16DBF" w14:paraId="4444A405" w14:textId="77777777" w:rsidTr="00C16DBF">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6A2EB892" w14:textId="77777777" w:rsidR="00C16DBF" w:rsidRDefault="00C16DBF">
            <w:pPr>
              <w:pStyle w:val="NormalWeb"/>
              <w:spacing w:before="120" w:beforeAutospacing="0" w:after="120" w:afterAutospacing="0"/>
              <w:ind w:right="888"/>
              <w:rPr>
                <w:rFonts w:ascii="Arial" w:hAnsi="Arial" w:cs="Arial"/>
                <w:b/>
                <w:sz w:val="22"/>
                <w:szCs w:val="22"/>
              </w:rPr>
            </w:pPr>
            <w:r>
              <w:rPr>
                <w:rFonts w:ascii="Arial" w:hAnsi="Arial" w:cs="Arial"/>
                <w:b/>
                <w:sz w:val="22"/>
                <w:szCs w:val="22"/>
              </w:rPr>
              <w:t>Forging the right way</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1D6B9BCC" w14:textId="77777777" w:rsidR="00C16DBF" w:rsidRDefault="00C16DBF">
            <w:pPr>
              <w:pStyle w:val="NormalWeb"/>
              <w:spacing w:before="120" w:beforeAutospacing="0" w:after="120" w:afterAutospacing="0"/>
              <w:ind w:right="888"/>
              <w:rPr>
                <w:rFonts w:ascii="Arial" w:hAnsi="Arial" w:cs="Arial"/>
                <w:sz w:val="22"/>
                <w:szCs w:val="22"/>
              </w:rPr>
            </w:pPr>
            <w:r>
              <w:rPr>
                <w:rFonts w:ascii="Arial" w:hAnsi="Arial" w:cs="Arial"/>
                <w:sz w:val="22"/>
                <w:szCs w:val="22"/>
              </w:rPr>
              <w:t>We’re creating an inspiring road which others will want to follow</w:t>
            </w:r>
          </w:p>
        </w:tc>
      </w:tr>
      <w:tr w:rsidR="00C16DBF" w14:paraId="66A3DC4C" w14:textId="77777777" w:rsidTr="00C16DBF">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18553587" w14:textId="77777777" w:rsidR="00C16DBF" w:rsidRDefault="00C16DBF">
            <w:pPr>
              <w:pStyle w:val="NormalWeb"/>
              <w:spacing w:before="120" w:beforeAutospacing="0" w:after="120" w:afterAutospacing="0"/>
              <w:ind w:right="888"/>
              <w:rPr>
                <w:rFonts w:ascii="Arial" w:hAnsi="Arial" w:cs="Arial"/>
                <w:b/>
                <w:sz w:val="22"/>
                <w:szCs w:val="22"/>
              </w:rPr>
            </w:pPr>
            <w:r>
              <w:rPr>
                <w:rFonts w:ascii="Arial" w:hAnsi="Arial" w:cs="Arial"/>
                <w:b/>
                <w:sz w:val="22"/>
                <w:szCs w:val="22"/>
              </w:rPr>
              <w:t>Together as one</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17F32A20" w14:textId="77777777" w:rsidR="00C16DBF" w:rsidRDefault="00C16DBF">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Our teams work on another level of cohesiveness to enable us to deliver better outcomes. </w:t>
            </w:r>
          </w:p>
        </w:tc>
      </w:tr>
    </w:tbl>
    <w:p w14:paraId="3747452C" w14:textId="77777777" w:rsidR="00C16DBF" w:rsidRDefault="00C16DBF" w:rsidP="00C16DBF">
      <w:pPr>
        <w:spacing w:after="200" w:line="276" w:lineRule="auto"/>
        <w:rPr>
          <w:rFonts w:ascii="Arial" w:eastAsia="Calibri" w:hAnsi="Arial" w:cs="Arial"/>
          <w:sz w:val="36"/>
          <w:szCs w:val="36"/>
        </w:rPr>
      </w:pPr>
    </w:p>
    <w:p w14:paraId="44358299" w14:textId="77777777" w:rsidR="00C16DBF" w:rsidRDefault="00C16DBF" w:rsidP="00C16DBF">
      <w:pPr>
        <w:pStyle w:val="Subtitle"/>
        <w:spacing w:before="120" w:after="120"/>
        <w:ind w:right="888"/>
        <w:jc w:val="left"/>
        <w:rPr>
          <w:rFonts w:ascii="Arial" w:hAnsi="Arial" w:cs="Arial"/>
          <w:b w:val="0"/>
          <w:bCs/>
          <w:color w:val="FFFFFF"/>
          <w:sz w:val="22"/>
          <w:szCs w:val="22"/>
        </w:rPr>
      </w:pPr>
    </w:p>
    <w:p w14:paraId="53E00AB6" w14:textId="77777777" w:rsidR="00C16DBF" w:rsidRDefault="00C16DBF" w:rsidP="00C16DBF">
      <w:pPr>
        <w:pStyle w:val="Subtitle"/>
        <w:spacing w:before="120" w:after="120"/>
        <w:ind w:right="888"/>
        <w:jc w:val="left"/>
        <w:rPr>
          <w:rFonts w:ascii="Arial" w:hAnsi="Arial" w:cs="Arial"/>
          <w:b w:val="0"/>
          <w:bCs/>
          <w:color w:val="FFFFFF"/>
          <w:sz w:val="22"/>
          <w:szCs w:val="22"/>
        </w:rPr>
      </w:pPr>
    </w:p>
    <w:p w14:paraId="250FE7B2" w14:textId="77777777" w:rsidR="00C16DBF" w:rsidRDefault="00C16DBF" w:rsidP="00B7390F">
      <w:pPr>
        <w:pStyle w:val="Subtitle"/>
        <w:spacing w:before="120" w:after="120"/>
        <w:ind w:right="888"/>
        <w:jc w:val="left"/>
        <w:rPr>
          <w:rFonts w:ascii="Arial" w:hAnsi="Arial" w:cs="Arial"/>
          <w:b w:val="0"/>
          <w:bCs/>
          <w:color w:val="FFFFFF"/>
          <w:sz w:val="22"/>
          <w:szCs w:val="22"/>
        </w:rPr>
      </w:pPr>
    </w:p>
    <w:p w14:paraId="30C5D63F" w14:textId="77777777" w:rsidR="005A68E2" w:rsidRDefault="005A68E2" w:rsidP="00B7390F">
      <w:pPr>
        <w:pStyle w:val="Subtitle"/>
        <w:spacing w:before="120" w:after="120"/>
        <w:ind w:right="888"/>
        <w:jc w:val="left"/>
        <w:rPr>
          <w:rFonts w:ascii="Arial" w:hAnsi="Arial" w:cs="Arial"/>
          <w:b w:val="0"/>
          <w:bCs/>
          <w:color w:val="FFFFFF"/>
          <w:sz w:val="22"/>
          <w:szCs w:val="22"/>
        </w:rPr>
      </w:pPr>
    </w:p>
    <w:p w14:paraId="1F7B3ED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56277222"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25277F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70D2057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42991C8"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09CA8BC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3A61679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17BE3A31"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77CB39F9"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5D8DDA91" w14:textId="77777777" w:rsidR="00BC0560" w:rsidRDefault="00BC0560" w:rsidP="00B7390F">
      <w:pPr>
        <w:pStyle w:val="Subtitle"/>
        <w:spacing w:before="120" w:after="120"/>
        <w:ind w:right="888"/>
        <w:jc w:val="left"/>
        <w:rPr>
          <w:rFonts w:ascii="Arial" w:hAnsi="Arial" w:cs="Arial"/>
          <w:b w:val="0"/>
          <w:bCs/>
          <w:color w:val="FFFFFF"/>
          <w:sz w:val="22"/>
          <w:szCs w:val="22"/>
        </w:rPr>
      </w:pPr>
    </w:p>
    <w:p w14:paraId="72318A19"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718BDD63"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1DB905FE"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5E27B1D2"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2FE2F1B8" w14:textId="77777777" w:rsidR="00604B7D" w:rsidRDefault="00604B7D" w:rsidP="00B7390F">
      <w:pPr>
        <w:pStyle w:val="Subtitle"/>
        <w:spacing w:before="120" w:after="120"/>
        <w:ind w:right="888"/>
        <w:jc w:val="left"/>
        <w:rPr>
          <w:rFonts w:ascii="Arial" w:hAnsi="Arial" w:cs="Arial"/>
          <w:b w:val="0"/>
          <w:bCs/>
          <w:color w:val="FFFFFF"/>
          <w:sz w:val="22"/>
          <w:szCs w:val="22"/>
        </w:rPr>
      </w:pPr>
    </w:p>
    <w:p w14:paraId="13295E38" w14:textId="77777777" w:rsidR="00831653" w:rsidRDefault="00831653" w:rsidP="00B7390F">
      <w:pPr>
        <w:pStyle w:val="Subtitle"/>
        <w:spacing w:before="120" w:after="120"/>
        <w:ind w:right="888"/>
        <w:jc w:val="left"/>
        <w:rPr>
          <w:rFonts w:ascii="Arial" w:hAnsi="Arial" w:cs="Arial"/>
          <w:b w:val="0"/>
          <w:bCs/>
          <w:color w:val="FFFFFF"/>
          <w:sz w:val="22"/>
          <w:szCs w:val="22"/>
        </w:rPr>
      </w:pPr>
    </w:p>
    <w:p w14:paraId="35104A69" w14:textId="27BCE0D6" w:rsidR="00831653" w:rsidRDefault="00831653" w:rsidP="00B7390F">
      <w:pPr>
        <w:pStyle w:val="Subtitle"/>
        <w:spacing w:before="120" w:after="120"/>
        <w:ind w:right="888"/>
        <w:jc w:val="left"/>
        <w:rPr>
          <w:rFonts w:ascii="Arial" w:hAnsi="Arial" w:cs="Arial"/>
          <w:b w:val="0"/>
          <w:bCs/>
          <w:color w:val="FFFFFF"/>
          <w:sz w:val="22"/>
          <w:szCs w:val="22"/>
        </w:rPr>
      </w:pPr>
    </w:p>
    <w:p w14:paraId="140A3482" w14:textId="668D0CA2" w:rsidR="005C5BBE" w:rsidRDefault="005C5BBE" w:rsidP="00B7390F">
      <w:pPr>
        <w:pStyle w:val="Subtitle"/>
        <w:spacing w:before="120" w:after="120"/>
        <w:ind w:right="888"/>
        <w:jc w:val="left"/>
        <w:rPr>
          <w:rFonts w:ascii="Arial" w:hAnsi="Arial" w:cs="Arial"/>
          <w:b w:val="0"/>
          <w:bCs/>
          <w:color w:val="FFFFFF"/>
          <w:sz w:val="22"/>
          <w:szCs w:val="22"/>
        </w:rPr>
      </w:pPr>
    </w:p>
    <w:p w14:paraId="4C2A7F8A" w14:textId="156B9F10" w:rsidR="005C5BBE" w:rsidRDefault="005C5BBE" w:rsidP="00B7390F">
      <w:pPr>
        <w:pStyle w:val="Subtitle"/>
        <w:spacing w:before="120" w:after="120"/>
        <w:ind w:right="888"/>
        <w:jc w:val="left"/>
        <w:rPr>
          <w:rFonts w:ascii="Arial" w:hAnsi="Arial" w:cs="Arial"/>
          <w:b w:val="0"/>
          <w:bCs/>
          <w:color w:val="FFFFFF"/>
          <w:sz w:val="22"/>
          <w:szCs w:val="22"/>
        </w:rPr>
      </w:pPr>
    </w:p>
    <w:p w14:paraId="5CC1D8B1" w14:textId="13A2DAC4" w:rsidR="005C5BBE" w:rsidRDefault="005C5BBE" w:rsidP="00B7390F">
      <w:pPr>
        <w:pStyle w:val="Subtitle"/>
        <w:spacing w:before="120" w:after="120"/>
        <w:ind w:right="888"/>
        <w:jc w:val="left"/>
        <w:rPr>
          <w:rFonts w:ascii="Arial" w:hAnsi="Arial" w:cs="Arial"/>
          <w:b w:val="0"/>
          <w:bCs/>
          <w:color w:val="FFFFFF"/>
          <w:sz w:val="22"/>
          <w:szCs w:val="22"/>
        </w:rPr>
      </w:pPr>
    </w:p>
    <w:p w14:paraId="69AF4A39" w14:textId="04BF4F51" w:rsidR="005C5BBE" w:rsidRDefault="005C5BBE" w:rsidP="00B7390F">
      <w:pPr>
        <w:pStyle w:val="Subtitle"/>
        <w:spacing w:before="120" w:after="120"/>
        <w:ind w:right="888"/>
        <w:jc w:val="left"/>
        <w:rPr>
          <w:rFonts w:ascii="Arial" w:hAnsi="Arial" w:cs="Arial"/>
          <w:b w:val="0"/>
          <w:bCs/>
          <w:color w:val="FFFFFF"/>
          <w:sz w:val="22"/>
          <w:szCs w:val="22"/>
        </w:rPr>
      </w:pPr>
    </w:p>
    <w:p w14:paraId="3A528B67" w14:textId="05C24305" w:rsidR="005C5BBE" w:rsidRDefault="005C5BBE" w:rsidP="00B7390F">
      <w:pPr>
        <w:pStyle w:val="Subtitle"/>
        <w:spacing w:before="120" w:after="120"/>
        <w:ind w:right="888"/>
        <w:jc w:val="left"/>
        <w:rPr>
          <w:rFonts w:ascii="Arial" w:hAnsi="Arial" w:cs="Arial"/>
          <w:b w:val="0"/>
          <w:bCs/>
          <w:color w:val="FFFFFF"/>
          <w:sz w:val="22"/>
          <w:szCs w:val="22"/>
        </w:rPr>
      </w:pPr>
    </w:p>
    <w:p w14:paraId="0891C520" w14:textId="5B4419D7" w:rsidR="00C16DBF" w:rsidRDefault="00C16DBF" w:rsidP="00B7390F">
      <w:pPr>
        <w:pStyle w:val="Subtitle"/>
        <w:spacing w:before="120" w:after="120"/>
        <w:ind w:right="888"/>
        <w:jc w:val="left"/>
        <w:rPr>
          <w:rFonts w:ascii="Arial" w:hAnsi="Arial" w:cs="Arial"/>
          <w:b w:val="0"/>
          <w:bCs/>
          <w:color w:val="FFFFFF"/>
          <w:sz w:val="22"/>
          <w:szCs w:val="22"/>
        </w:rPr>
      </w:pPr>
    </w:p>
    <w:p w14:paraId="5EA0364E" w14:textId="43502913" w:rsidR="00C16DBF" w:rsidRDefault="00C16DBF" w:rsidP="00B7390F">
      <w:pPr>
        <w:pStyle w:val="Subtitle"/>
        <w:spacing w:before="120" w:after="120"/>
        <w:ind w:right="888"/>
        <w:jc w:val="left"/>
        <w:rPr>
          <w:rFonts w:ascii="Arial" w:hAnsi="Arial" w:cs="Arial"/>
          <w:b w:val="0"/>
          <w:bCs/>
          <w:color w:val="FFFFFF"/>
          <w:sz w:val="22"/>
          <w:szCs w:val="22"/>
        </w:rPr>
      </w:pPr>
    </w:p>
    <w:p w14:paraId="75449677" w14:textId="634D47E4" w:rsidR="00C16DBF" w:rsidRDefault="00C16DBF" w:rsidP="00B7390F">
      <w:pPr>
        <w:pStyle w:val="Subtitle"/>
        <w:spacing w:before="120" w:after="120"/>
        <w:ind w:right="888"/>
        <w:jc w:val="left"/>
        <w:rPr>
          <w:rFonts w:ascii="Arial" w:hAnsi="Arial" w:cs="Arial"/>
          <w:b w:val="0"/>
          <w:bCs/>
          <w:color w:val="FFFFFF"/>
          <w:sz w:val="22"/>
          <w:szCs w:val="22"/>
        </w:rPr>
      </w:pPr>
    </w:p>
    <w:p w14:paraId="26CBEEFD" w14:textId="77777777" w:rsidR="00C16DBF" w:rsidRDefault="00C16DBF" w:rsidP="00B7390F">
      <w:pPr>
        <w:pStyle w:val="Subtitle"/>
        <w:spacing w:before="120" w:after="120"/>
        <w:ind w:right="888"/>
        <w:jc w:val="left"/>
        <w:rPr>
          <w:rFonts w:ascii="Arial" w:hAnsi="Arial" w:cs="Arial"/>
          <w:b w:val="0"/>
          <w:bCs/>
          <w:color w:val="FFFFFF"/>
          <w:sz w:val="22"/>
          <w:szCs w:val="22"/>
        </w:rPr>
      </w:pPr>
    </w:p>
    <w:p w14:paraId="144BA410" w14:textId="34E1A92B" w:rsidR="005C5BBE" w:rsidRDefault="005C5BBE" w:rsidP="00B7390F">
      <w:pPr>
        <w:pStyle w:val="Subtitle"/>
        <w:spacing w:before="120" w:after="120"/>
        <w:ind w:right="888"/>
        <w:jc w:val="left"/>
        <w:rPr>
          <w:rFonts w:ascii="Arial" w:hAnsi="Arial" w:cs="Arial"/>
          <w:b w:val="0"/>
          <w:bCs/>
          <w:color w:val="FFFFFF"/>
          <w:sz w:val="22"/>
          <w:szCs w:val="22"/>
        </w:rPr>
      </w:pPr>
    </w:p>
    <w:p w14:paraId="38DAF83F" w14:textId="0B7D218D" w:rsidR="002C3D30" w:rsidRPr="00C16DBF" w:rsidRDefault="005752BC" w:rsidP="002C3D30">
      <w:pPr>
        <w:spacing w:after="200" w:line="276" w:lineRule="auto"/>
        <w:rPr>
          <w:rFonts w:ascii="Arial" w:eastAsia="Calibri" w:hAnsi="Arial" w:cs="Arial"/>
          <w:b/>
          <w:bCs/>
          <w:color w:val="001689"/>
          <w:sz w:val="36"/>
          <w:szCs w:val="36"/>
        </w:rPr>
      </w:pPr>
      <w:r w:rsidRPr="00C16DBF">
        <w:rPr>
          <w:rFonts w:ascii="Arial" w:eastAsia="Calibri" w:hAnsi="Arial" w:cs="Arial"/>
          <w:b/>
          <w:bCs/>
          <w:color w:val="001689"/>
          <w:sz w:val="36"/>
          <w:szCs w:val="36"/>
        </w:rPr>
        <w:t>P</w:t>
      </w:r>
      <w:r w:rsidR="002C3D30" w:rsidRPr="00C16DBF">
        <w:rPr>
          <w:rFonts w:ascii="Arial" w:eastAsia="Calibri" w:hAnsi="Arial" w:cs="Arial"/>
          <w:b/>
          <w:bCs/>
          <w:color w:val="001689"/>
          <w:sz w:val="36"/>
          <w:szCs w:val="36"/>
        </w:rPr>
        <w:t>erson specification</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395"/>
        <w:gridCol w:w="1417"/>
        <w:gridCol w:w="1418"/>
        <w:gridCol w:w="2761"/>
      </w:tblGrid>
      <w:tr w:rsidR="00A2485B" w:rsidRPr="003426D2" w14:paraId="56A5C228" w14:textId="77777777" w:rsidTr="00A2485B">
        <w:trPr>
          <w:trHeight w:val="562"/>
          <w:jc w:val="center"/>
        </w:trPr>
        <w:tc>
          <w:tcPr>
            <w:tcW w:w="4395" w:type="dxa"/>
            <w:tcBorders>
              <w:bottom w:val="single" w:sz="4" w:space="0" w:color="auto"/>
            </w:tcBorders>
          </w:tcPr>
          <w:p w14:paraId="3B409B4A" w14:textId="77777777" w:rsidR="00A2485B" w:rsidRPr="003426D2" w:rsidRDefault="00A2485B" w:rsidP="006D2197">
            <w:pPr>
              <w:rPr>
                <w:rFonts w:ascii="Arial" w:eastAsia="Calibri" w:hAnsi="Arial" w:cs="Arial"/>
                <w:sz w:val="22"/>
                <w:szCs w:val="22"/>
              </w:rPr>
            </w:pPr>
          </w:p>
        </w:tc>
        <w:tc>
          <w:tcPr>
            <w:tcW w:w="1417" w:type="dxa"/>
            <w:tcBorders>
              <w:bottom w:val="single" w:sz="4" w:space="0" w:color="auto"/>
            </w:tcBorders>
          </w:tcPr>
          <w:p w14:paraId="38922DF7"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Essential</w:t>
            </w:r>
          </w:p>
        </w:tc>
        <w:tc>
          <w:tcPr>
            <w:tcW w:w="1418" w:type="dxa"/>
            <w:tcBorders>
              <w:bottom w:val="single" w:sz="4" w:space="0" w:color="auto"/>
            </w:tcBorders>
          </w:tcPr>
          <w:p w14:paraId="5AFA2C87"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Desirable</w:t>
            </w:r>
          </w:p>
        </w:tc>
        <w:tc>
          <w:tcPr>
            <w:tcW w:w="2761" w:type="dxa"/>
            <w:tcBorders>
              <w:bottom w:val="single" w:sz="4" w:space="0" w:color="auto"/>
            </w:tcBorders>
          </w:tcPr>
          <w:p w14:paraId="4A8B220A"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Method of Assessment (see list below)</w:t>
            </w:r>
          </w:p>
        </w:tc>
      </w:tr>
      <w:tr w:rsidR="00A2485B" w:rsidRPr="003426D2" w14:paraId="659EDE72" w14:textId="77777777" w:rsidTr="003426D2">
        <w:trPr>
          <w:trHeight w:val="272"/>
          <w:jc w:val="center"/>
        </w:trPr>
        <w:tc>
          <w:tcPr>
            <w:tcW w:w="9991" w:type="dxa"/>
            <w:gridSpan w:val="4"/>
            <w:shd w:val="clear" w:color="auto" w:fill="60D1E0"/>
          </w:tcPr>
          <w:p w14:paraId="30166148" w14:textId="77777777" w:rsidR="00A2485B" w:rsidRPr="003426D2" w:rsidRDefault="00A2485B" w:rsidP="006D2197">
            <w:pPr>
              <w:rPr>
                <w:rFonts w:ascii="Arial" w:eastAsia="Calibri" w:hAnsi="Arial" w:cs="Arial"/>
              </w:rPr>
            </w:pPr>
            <w:r w:rsidRPr="003426D2">
              <w:rPr>
                <w:rFonts w:ascii="Arial" w:eastAsia="Calibri" w:hAnsi="Arial" w:cs="Arial"/>
              </w:rPr>
              <w:t>Education and Qualifications</w:t>
            </w:r>
          </w:p>
        </w:tc>
      </w:tr>
      <w:tr w:rsidR="00A2485B" w:rsidRPr="003426D2" w14:paraId="2D6AA243" w14:textId="77777777" w:rsidTr="00A2485B">
        <w:trPr>
          <w:trHeight w:val="272"/>
          <w:jc w:val="center"/>
        </w:trPr>
        <w:tc>
          <w:tcPr>
            <w:tcW w:w="4395" w:type="dxa"/>
            <w:tcBorders>
              <w:bottom w:val="single" w:sz="4" w:space="0" w:color="auto"/>
            </w:tcBorders>
          </w:tcPr>
          <w:p w14:paraId="6335F904" w14:textId="77777777" w:rsidR="00634364" w:rsidRPr="0006342F" w:rsidRDefault="00634364" w:rsidP="00634364">
            <w:pPr>
              <w:rPr>
                <w:rFonts w:ascii="Arial" w:eastAsia="Calibri" w:hAnsi="Arial" w:cs="Arial"/>
                <w:sz w:val="22"/>
                <w:szCs w:val="22"/>
              </w:rPr>
            </w:pPr>
            <w:r w:rsidRPr="0006342F">
              <w:rPr>
                <w:rFonts w:ascii="Arial" w:eastAsia="Calibri" w:hAnsi="Arial" w:cs="Arial"/>
                <w:sz w:val="22"/>
                <w:szCs w:val="22"/>
              </w:rPr>
              <w:t>3 GCSEs (</w:t>
            </w:r>
            <w:r>
              <w:rPr>
                <w:rFonts w:ascii="Arial" w:eastAsia="Calibri" w:hAnsi="Arial" w:cs="Arial"/>
                <w:sz w:val="22"/>
                <w:szCs w:val="22"/>
              </w:rPr>
              <w:t>Level 4</w:t>
            </w:r>
            <w:r w:rsidRPr="0006342F">
              <w:rPr>
                <w:rFonts w:ascii="Arial" w:eastAsia="Calibri" w:hAnsi="Arial" w:cs="Arial"/>
                <w:sz w:val="22"/>
                <w:szCs w:val="22"/>
              </w:rPr>
              <w:t xml:space="preserve"> or above) or equivalent relevant customer service experience</w:t>
            </w:r>
          </w:p>
          <w:p w14:paraId="1AC8ACB5" w14:textId="5804BD43" w:rsidR="00EA625C" w:rsidRPr="003426D2" w:rsidRDefault="00EA625C" w:rsidP="00634364">
            <w:pPr>
              <w:rPr>
                <w:rFonts w:ascii="Arial" w:eastAsia="Calibri" w:hAnsi="Arial" w:cs="Arial"/>
                <w:sz w:val="22"/>
                <w:szCs w:val="22"/>
              </w:rPr>
            </w:pPr>
          </w:p>
        </w:tc>
        <w:tc>
          <w:tcPr>
            <w:tcW w:w="1417" w:type="dxa"/>
            <w:tcBorders>
              <w:bottom w:val="single" w:sz="4" w:space="0" w:color="auto"/>
            </w:tcBorders>
            <w:vAlign w:val="center"/>
          </w:tcPr>
          <w:p w14:paraId="51366711" w14:textId="77777777" w:rsidR="00A2485B"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X</w:t>
            </w:r>
          </w:p>
          <w:p w14:paraId="2F1CDBCE" w14:textId="77777777" w:rsidR="004237CF" w:rsidRPr="003426D2" w:rsidRDefault="004237CF" w:rsidP="006D2197">
            <w:pPr>
              <w:jc w:val="center"/>
              <w:rPr>
                <w:rFonts w:ascii="Arial" w:eastAsia="Calibri" w:hAnsi="Arial" w:cs="Arial"/>
                <w:sz w:val="22"/>
                <w:szCs w:val="22"/>
              </w:rPr>
            </w:pPr>
          </w:p>
          <w:p w14:paraId="1F9667CF" w14:textId="0546FBFA" w:rsidR="004237CF" w:rsidRPr="003426D2" w:rsidRDefault="004237CF" w:rsidP="006D2197">
            <w:pPr>
              <w:jc w:val="center"/>
              <w:rPr>
                <w:rFonts w:ascii="Arial" w:eastAsia="Calibri" w:hAnsi="Arial" w:cs="Arial"/>
                <w:sz w:val="22"/>
                <w:szCs w:val="22"/>
              </w:rPr>
            </w:pPr>
          </w:p>
        </w:tc>
        <w:tc>
          <w:tcPr>
            <w:tcW w:w="1418" w:type="dxa"/>
            <w:tcBorders>
              <w:bottom w:val="single" w:sz="4" w:space="0" w:color="auto"/>
            </w:tcBorders>
            <w:vAlign w:val="center"/>
          </w:tcPr>
          <w:p w14:paraId="53B8FE38" w14:textId="77777777" w:rsidR="00A2485B" w:rsidRPr="003426D2" w:rsidRDefault="00A2485B" w:rsidP="006D2197">
            <w:pPr>
              <w:jc w:val="center"/>
              <w:rPr>
                <w:rFonts w:ascii="Arial" w:eastAsia="Calibri" w:hAnsi="Arial" w:cs="Arial"/>
                <w:sz w:val="22"/>
                <w:szCs w:val="22"/>
              </w:rPr>
            </w:pPr>
          </w:p>
          <w:p w14:paraId="7AFD9C15" w14:textId="77777777" w:rsidR="00EA625C" w:rsidRPr="003426D2" w:rsidRDefault="00EA625C" w:rsidP="006D2197">
            <w:pPr>
              <w:jc w:val="center"/>
              <w:rPr>
                <w:rFonts w:ascii="Arial" w:eastAsia="Calibri" w:hAnsi="Arial" w:cs="Arial"/>
                <w:sz w:val="22"/>
                <w:szCs w:val="22"/>
              </w:rPr>
            </w:pPr>
          </w:p>
          <w:p w14:paraId="0F3D5926" w14:textId="77777777" w:rsidR="00EA625C" w:rsidRPr="003426D2" w:rsidRDefault="00EA625C" w:rsidP="006D2197">
            <w:pPr>
              <w:jc w:val="center"/>
              <w:rPr>
                <w:rFonts w:ascii="Arial" w:eastAsia="Calibri" w:hAnsi="Arial" w:cs="Arial"/>
                <w:sz w:val="22"/>
                <w:szCs w:val="22"/>
              </w:rPr>
            </w:pPr>
          </w:p>
          <w:p w14:paraId="681931AF" w14:textId="6B9AD979" w:rsidR="00EA625C" w:rsidRPr="003426D2" w:rsidRDefault="00EA625C" w:rsidP="006D2197">
            <w:pPr>
              <w:jc w:val="center"/>
              <w:rPr>
                <w:rFonts w:ascii="Arial" w:eastAsia="Calibri" w:hAnsi="Arial" w:cs="Arial"/>
                <w:sz w:val="22"/>
                <w:szCs w:val="22"/>
              </w:rPr>
            </w:pPr>
          </w:p>
        </w:tc>
        <w:tc>
          <w:tcPr>
            <w:tcW w:w="2761" w:type="dxa"/>
            <w:tcBorders>
              <w:bottom w:val="single" w:sz="4" w:space="0" w:color="auto"/>
            </w:tcBorders>
            <w:vAlign w:val="center"/>
          </w:tcPr>
          <w:p w14:paraId="332EB9AE" w14:textId="62473C63" w:rsidR="00EA625C"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w:t>
            </w:r>
            <w:r w:rsidR="004237CF" w:rsidRPr="003426D2">
              <w:rPr>
                <w:rFonts w:ascii="Arial" w:eastAsia="Calibri" w:hAnsi="Arial" w:cs="Arial"/>
                <w:sz w:val="22"/>
                <w:szCs w:val="22"/>
              </w:rPr>
              <w:t>, Certificates</w:t>
            </w:r>
          </w:p>
          <w:p w14:paraId="2993FD56" w14:textId="2E95D6A4" w:rsidR="00EA625C" w:rsidRPr="003426D2" w:rsidRDefault="00EA625C" w:rsidP="006D2197">
            <w:pPr>
              <w:jc w:val="center"/>
              <w:rPr>
                <w:rFonts w:ascii="Arial" w:eastAsia="Calibri" w:hAnsi="Arial" w:cs="Arial"/>
                <w:sz w:val="22"/>
                <w:szCs w:val="22"/>
              </w:rPr>
            </w:pPr>
          </w:p>
        </w:tc>
      </w:tr>
      <w:tr w:rsidR="00A2485B" w:rsidRPr="003426D2" w14:paraId="15D25BF1" w14:textId="77777777" w:rsidTr="003426D2">
        <w:trPr>
          <w:trHeight w:val="272"/>
          <w:jc w:val="center"/>
        </w:trPr>
        <w:tc>
          <w:tcPr>
            <w:tcW w:w="9991" w:type="dxa"/>
            <w:gridSpan w:val="4"/>
            <w:tcBorders>
              <w:bottom w:val="single" w:sz="4" w:space="0" w:color="auto"/>
            </w:tcBorders>
            <w:shd w:val="clear" w:color="auto" w:fill="60D1E0"/>
          </w:tcPr>
          <w:p w14:paraId="6EDFABE5" w14:textId="77777777" w:rsidR="00A2485B" w:rsidRPr="003426D2" w:rsidRDefault="00A2485B" w:rsidP="006D2197">
            <w:pPr>
              <w:rPr>
                <w:rFonts w:ascii="Arial" w:eastAsia="Calibri" w:hAnsi="Arial" w:cs="Arial"/>
              </w:rPr>
            </w:pPr>
            <w:r w:rsidRPr="003426D2">
              <w:rPr>
                <w:rFonts w:ascii="Arial" w:eastAsia="Calibri" w:hAnsi="Arial" w:cs="Arial"/>
              </w:rPr>
              <w:t>Experience</w:t>
            </w:r>
          </w:p>
        </w:tc>
      </w:tr>
      <w:tr w:rsidR="00A2485B" w:rsidRPr="003426D2" w14:paraId="7D9283C9" w14:textId="77777777" w:rsidTr="004847F9">
        <w:trPr>
          <w:trHeight w:val="272"/>
          <w:jc w:val="center"/>
        </w:trPr>
        <w:tc>
          <w:tcPr>
            <w:tcW w:w="4395" w:type="dxa"/>
            <w:tcBorders>
              <w:bottom w:val="nil"/>
            </w:tcBorders>
          </w:tcPr>
          <w:p w14:paraId="421DE7D2" w14:textId="77777777" w:rsidR="00A2485B" w:rsidRPr="003426D2" w:rsidRDefault="00A2485B" w:rsidP="006D2197">
            <w:pPr>
              <w:rPr>
                <w:rFonts w:ascii="Arial" w:eastAsia="Calibri" w:hAnsi="Arial" w:cs="Arial"/>
                <w:sz w:val="22"/>
                <w:szCs w:val="22"/>
              </w:rPr>
            </w:pPr>
            <w:r w:rsidRPr="003426D2">
              <w:rPr>
                <w:rFonts w:ascii="Arial" w:eastAsia="Calibri" w:hAnsi="Arial" w:cs="Arial"/>
                <w:sz w:val="22"/>
                <w:szCs w:val="22"/>
              </w:rPr>
              <w:t>Experience of working in a professional reception environment and dealing politely and professionally with staff and customers and members of the public</w:t>
            </w:r>
          </w:p>
        </w:tc>
        <w:tc>
          <w:tcPr>
            <w:tcW w:w="1417" w:type="dxa"/>
            <w:tcBorders>
              <w:bottom w:val="nil"/>
            </w:tcBorders>
            <w:vAlign w:val="center"/>
          </w:tcPr>
          <w:p w14:paraId="105330C5" w14:textId="7FB1005B" w:rsidR="00A2485B"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tcBorders>
              <w:bottom w:val="nil"/>
            </w:tcBorders>
            <w:vAlign w:val="center"/>
          </w:tcPr>
          <w:p w14:paraId="6282A1FF" w14:textId="77777777" w:rsidR="00A2485B" w:rsidRPr="003426D2" w:rsidRDefault="00A2485B" w:rsidP="006D2197">
            <w:pPr>
              <w:rPr>
                <w:rFonts w:ascii="Arial" w:eastAsia="Calibri" w:hAnsi="Arial" w:cs="Arial"/>
                <w:sz w:val="22"/>
                <w:szCs w:val="22"/>
              </w:rPr>
            </w:pPr>
          </w:p>
        </w:tc>
        <w:tc>
          <w:tcPr>
            <w:tcW w:w="2761" w:type="dxa"/>
            <w:tcBorders>
              <w:bottom w:val="nil"/>
            </w:tcBorders>
            <w:vAlign w:val="center"/>
          </w:tcPr>
          <w:p w14:paraId="488DA8D3"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EA625C" w:rsidRPr="003426D2" w14:paraId="6D4FF47E" w14:textId="77777777" w:rsidTr="004847F9">
        <w:trPr>
          <w:trHeight w:val="272"/>
          <w:jc w:val="center"/>
        </w:trPr>
        <w:tc>
          <w:tcPr>
            <w:tcW w:w="4395" w:type="dxa"/>
            <w:tcBorders>
              <w:top w:val="nil"/>
              <w:bottom w:val="nil"/>
            </w:tcBorders>
          </w:tcPr>
          <w:p w14:paraId="1A6EA45A" w14:textId="2F6387ED" w:rsidR="00EA625C" w:rsidRPr="003426D2" w:rsidRDefault="00EA625C" w:rsidP="006D2197">
            <w:pPr>
              <w:rPr>
                <w:rFonts w:ascii="Arial" w:eastAsia="Calibri" w:hAnsi="Arial" w:cs="Arial"/>
                <w:sz w:val="22"/>
                <w:szCs w:val="22"/>
              </w:rPr>
            </w:pPr>
            <w:r w:rsidRPr="003426D2">
              <w:rPr>
                <w:rFonts w:ascii="Arial" w:eastAsia="Calibri" w:hAnsi="Arial" w:cs="Arial"/>
                <w:sz w:val="22"/>
                <w:szCs w:val="22"/>
              </w:rPr>
              <w:t xml:space="preserve">Experience of working in a similar field, e.g. Independent Living  </w:t>
            </w:r>
          </w:p>
        </w:tc>
        <w:tc>
          <w:tcPr>
            <w:tcW w:w="1417" w:type="dxa"/>
            <w:tcBorders>
              <w:top w:val="nil"/>
              <w:bottom w:val="nil"/>
            </w:tcBorders>
            <w:vAlign w:val="center"/>
          </w:tcPr>
          <w:p w14:paraId="21A3BFC1" w14:textId="77777777" w:rsidR="00EA625C" w:rsidRPr="003426D2" w:rsidRDefault="00EA625C" w:rsidP="006D2197">
            <w:pPr>
              <w:jc w:val="center"/>
              <w:rPr>
                <w:rFonts w:ascii="Arial" w:eastAsia="Calibri" w:hAnsi="Arial" w:cs="Arial"/>
                <w:sz w:val="22"/>
                <w:szCs w:val="22"/>
              </w:rPr>
            </w:pPr>
          </w:p>
        </w:tc>
        <w:tc>
          <w:tcPr>
            <w:tcW w:w="1418" w:type="dxa"/>
            <w:tcBorders>
              <w:top w:val="nil"/>
              <w:bottom w:val="nil"/>
            </w:tcBorders>
            <w:vAlign w:val="center"/>
          </w:tcPr>
          <w:p w14:paraId="2200054A" w14:textId="36F0E8D3" w:rsidR="00EA625C"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X</w:t>
            </w:r>
          </w:p>
        </w:tc>
        <w:tc>
          <w:tcPr>
            <w:tcW w:w="2761" w:type="dxa"/>
            <w:tcBorders>
              <w:top w:val="nil"/>
              <w:bottom w:val="nil"/>
            </w:tcBorders>
            <w:vAlign w:val="center"/>
          </w:tcPr>
          <w:p w14:paraId="75D7A7DE" w14:textId="5320BA0C" w:rsidR="00EA625C"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 xml:space="preserve">AF, I </w:t>
            </w:r>
          </w:p>
        </w:tc>
      </w:tr>
      <w:tr w:rsidR="00EA625C" w:rsidRPr="003426D2" w14:paraId="1A7288A5" w14:textId="77777777" w:rsidTr="004847F9">
        <w:trPr>
          <w:trHeight w:val="272"/>
          <w:jc w:val="center"/>
        </w:trPr>
        <w:tc>
          <w:tcPr>
            <w:tcW w:w="4395" w:type="dxa"/>
            <w:tcBorders>
              <w:top w:val="nil"/>
              <w:bottom w:val="nil"/>
            </w:tcBorders>
          </w:tcPr>
          <w:p w14:paraId="3DD23889" w14:textId="51032335" w:rsidR="00EA625C" w:rsidRPr="003426D2" w:rsidRDefault="00EA625C" w:rsidP="006D2197">
            <w:pPr>
              <w:rPr>
                <w:rFonts w:ascii="Arial" w:eastAsia="Calibri" w:hAnsi="Arial" w:cs="Arial"/>
                <w:sz w:val="22"/>
                <w:szCs w:val="22"/>
              </w:rPr>
            </w:pPr>
            <w:r w:rsidRPr="003426D2">
              <w:rPr>
                <w:rFonts w:ascii="Arial" w:eastAsia="Calibri" w:hAnsi="Arial" w:cs="Arial"/>
                <w:sz w:val="22"/>
                <w:szCs w:val="22"/>
              </w:rPr>
              <w:t>Experience of coordinating services by 3</w:t>
            </w:r>
            <w:r w:rsidRPr="003426D2">
              <w:rPr>
                <w:rFonts w:ascii="Arial" w:eastAsia="Calibri" w:hAnsi="Arial" w:cs="Arial"/>
                <w:sz w:val="22"/>
                <w:szCs w:val="22"/>
                <w:vertAlign w:val="superscript"/>
              </w:rPr>
              <w:t>rd</w:t>
            </w:r>
            <w:r w:rsidRPr="003426D2">
              <w:rPr>
                <w:rFonts w:ascii="Arial" w:eastAsia="Calibri" w:hAnsi="Arial" w:cs="Arial"/>
                <w:sz w:val="22"/>
                <w:szCs w:val="22"/>
              </w:rPr>
              <w:t xml:space="preserve"> parties </w:t>
            </w:r>
          </w:p>
        </w:tc>
        <w:tc>
          <w:tcPr>
            <w:tcW w:w="1417" w:type="dxa"/>
            <w:tcBorders>
              <w:top w:val="nil"/>
              <w:bottom w:val="nil"/>
            </w:tcBorders>
            <w:vAlign w:val="center"/>
          </w:tcPr>
          <w:p w14:paraId="44CFC453" w14:textId="77777777" w:rsidR="00EA625C" w:rsidRPr="003426D2" w:rsidRDefault="00EA625C" w:rsidP="006D2197">
            <w:pPr>
              <w:jc w:val="center"/>
              <w:rPr>
                <w:rFonts w:ascii="Arial" w:eastAsia="Calibri" w:hAnsi="Arial" w:cs="Arial"/>
                <w:sz w:val="22"/>
                <w:szCs w:val="22"/>
              </w:rPr>
            </w:pPr>
          </w:p>
        </w:tc>
        <w:tc>
          <w:tcPr>
            <w:tcW w:w="1418" w:type="dxa"/>
            <w:tcBorders>
              <w:top w:val="nil"/>
              <w:bottom w:val="nil"/>
            </w:tcBorders>
            <w:vAlign w:val="center"/>
          </w:tcPr>
          <w:p w14:paraId="71AB74D9" w14:textId="006A7CA1" w:rsidR="00EA625C"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 xml:space="preserve">X </w:t>
            </w:r>
          </w:p>
        </w:tc>
        <w:tc>
          <w:tcPr>
            <w:tcW w:w="2761" w:type="dxa"/>
            <w:tcBorders>
              <w:top w:val="nil"/>
              <w:bottom w:val="nil"/>
            </w:tcBorders>
            <w:vAlign w:val="center"/>
          </w:tcPr>
          <w:p w14:paraId="59AE9AB9" w14:textId="103BCDD6" w:rsidR="00EA625C"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 xml:space="preserve">AF, I </w:t>
            </w:r>
          </w:p>
        </w:tc>
      </w:tr>
      <w:tr w:rsidR="00DB0C3D" w:rsidRPr="003426D2" w14:paraId="4FA3332F" w14:textId="77777777" w:rsidTr="004847F9">
        <w:trPr>
          <w:trHeight w:val="272"/>
          <w:jc w:val="center"/>
        </w:trPr>
        <w:tc>
          <w:tcPr>
            <w:tcW w:w="4395" w:type="dxa"/>
            <w:tcBorders>
              <w:top w:val="nil"/>
              <w:bottom w:val="nil"/>
            </w:tcBorders>
          </w:tcPr>
          <w:p w14:paraId="626193ED" w14:textId="42EF5F53" w:rsidR="00DB0C3D" w:rsidRPr="003426D2" w:rsidRDefault="00DB0C3D" w:rsidP="006D2197">
            <w:pPr>
              <w:rPr>
                <w:rFonts w:ascii="Arial" w:eastAsia="Calibri" w:hAnsi="Arial" w:cs="Arial"/>
                <w:sz w:val="22"/>
                <w:szCs w:val="22"/>
              </w:rPr>
            </w:pPr>
            <w:r w:rsidRPr="003426D2">
              <w:rPr>
                <w:rFonts w:ascii="Arial" w:eastAsia="Calibri" w:hAnsi="Arial" w:cs="Arial"/>
                <w:sz w:val="22"/>
                <w:szCs w:val="22"/>
              </w:rPr>
              <w:t xml:space="preserve">Experience in a facilities management / service provision role </w:t>
            </w:r>
          </w:p>
        </w:tc>
        <w:tc>
          <w:tcPr>
            <w:tcW w:w="1417" w:type="dxa"/>
            <w:tcBorders>
              <w:top w:val="nil"/>
              <w:bottom w:val="nil"/>
            </w:tcBorders>
            <w:vAlign w:val="center"/>
          </w:tcPr>
          <w:p w14:paraId="5474E801" w14:textId="77777777" w:rsidR="00DB0C3D" w:rsidRPr="003426D2" w:rsidRDefault="00DB0C3D" w:rsidP="006D2197">
            <w:pPr>
              <w:jc w:val="center"/>
              <w:rPr>
                <w:rFonts w:ascii="Arial" w:eastAsia="Calibri" w:hAnsi="Arial" w:cs="Arial"/>
                <w:sz w:val="22"/>
                <w:szCs w:val="22"/>
              </w:rPr>
            </w:pPr>
          </w:p>
        </w:tc>
        <w:tc>
          <w:tcPr>
            <w:tcW w:w="1418" w:type="dxa"/>
            <w:tcBorders>
              <w:top w:val="nil"/>
              <w:bottom w:val="nil"/>
            </w:tcBorders>
            <w:vAlign w:val="center"/>
          </w:tcPr>
          <w:p w14:paraId="23F54056" w14:textId="7428D767" w:rsidR="00DB0C3D" w:rsidRPr="003426D2" w:rsidRDefault="00DB0C3D" w:rsidP="006D2197">
            <w:pPr>
              <w:jc w:val="center"/>
              <w:rPr>
                <w:rFonts w:ascii="Arial" w:eastAsia="Calibri" w:hAnsi="Arial" w:cs="Arial"/>
                <w:sz w:val="22"/>
                <w:szCs w:val="22"/>
              </w:rPr>
            </w:pPr>
            <w:r w:rsidRPr="003426D2">
              <w:rPr>
                <w:rFonts w:ascii="Arial" w:eastAsia="Calibri" w:hAnsi="Arial" w:cs="Arial"/>
                <w:sz w:val="22"/>
                <w:szCs w:val="22"/>
              </w:rPr>
              <w:t xml:space="preserve">X </w:t>
            </w:r>
          </w:p>
        </w:tc>
        <w:tc>
          <w:tcPr>
            <w:tcW w:w="2761" w:type="dxa"/>
            <w:tcBorders>
              <w:top w:val="nil"/>
              <w:bottom w:val="nil"/>
            </w:tcBorders>
            <w:vAlign w:val="center"/>
          </w:tcPr>
          <w:p w14:paraId="12B1F225" w14:textId="5DDC8BF8" w:rsidR="00DB0C3D" w:rsidRPr="003426D2" w:rsidRDefault="00DB0C3D" w:rsidP="006D2197">
            <w:pPr>
              <w:jc w:val="center"/>
              <w:rPr>
                <w:rFonts w:ascii="Arial" w:eastAsia="Calibri" w:hAnsi="Arial" w:cs="Arial"/>
                <w:sz w:val="22"/>
                <w:szCs w:val="22"/>
              </w:rPr>
            </w:pPr>
            <w:r w:rsidRPr="003426D2">
              <w:rPr>
                <w:rFonts w:ascii="Arial" w:eastAsia="Calibri" w:hAnsi="Arial" w:cs="Arial"/>
                <w:sz w:val="22"/>
                <w:szCs w:val="22"/>
              </w:rPr>
              <w:t xml:space="preserve">AF, I </w:t>
            </w:r>
          </w:p>
        </w:tc>
      </w:tr>
      <w:tr w:rsidR="00A2485B" w:rsidRPr="003426D2" w14:paraId="6E6FFBD5" w14:textId="77777777" w:rsidTr="004847F9">
        <w:trPr>
          <w:trHeight w:val="272"/>
          <w:jc w:val="center"/>
        </w:trPr>
        <w:tc>
          <w:tcPr>
            <w:tcW w:w="4395" w:type="dxa"/>
            <w:tcBorders>
              <w:top w:val="nil"/>
              <w:bottom w:val="nil"/>
            </w:tcBorders>
          </w:tcPr>
          <w:p w14:paraId="78D6ADC0" w14:textId="77777777" w:rsidR="00A2485B" w:rsidRPr="003426D2" w:rsidRDefault="00A2485B" w:rsidP="006D2197">
            <w:pPr>
              <w:rPr>
                <w:rFonts w:ascii="Arial" w:eastAsia="Calibri" w:hAnsi="Arial" w:cs="Arial"/>
                <w:sz w:val="22"/>
                <w:szCs w:val="22"/>
              </w:rPr>
            </w:pPr>
            <w:r w:rsidRPr="003426D2">
              <w:rPr>
                <w:rFonts w:ascii="Arial" w:eastAsia="Calibri" w:hAnsi="Arial" w:cs="Arial"/>
                <w:sz w:val="22"/>
                <w:szCs w:val="22"/>
              </w:rPr>
              <w:t>Experience of working in an administration environment, including data input and management of effective systems</w:t>
            </w:r>
          </w:p>
        </w:tc>
        <w:tc>
          <w:tcPr>
            <w:tcW w:w="1417" w:type="dxa"/>
            <w:tcBorders>
              <w:top w:val="nil"/>
              <w:bottom w:val="nil"/>
            </w:tcBorders>
            <w:vAlign w:val="center"/>
          </w:tcPr>
          <w:p w14:paraId="5ED4A924" w14:textId="7552B085"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tcBorders>
              <w:top w:val="nil"/>
              <w:bottom w:val="nil"/>
            </w:tcBorders>
            <w:vAlign w:val="center"/>
          </w:tcPr>
          <w:p w14:paraId="1F69B6CD" w14:textId="77777777" w:rsidR="00A2485B" w:rsidRPr="003426D2" w:rsidRDefault="00A2485B" w:rsidP="006D2197">
            <w:pPr>
              <w:jc w:val="center"/>
              <w:rPr>
                <w:rFonts w:ascii="Arial" w:eastAsia="Calibri" w:hAnsi="Arial" w:cs="Arial"/>
                <w:sz w:val="22"/>
                <w:szCs w:val="22"/>
              </w:rPr>
            </w:pPr>
          </w:p>
        </w:tc>
        <w:tc>
          <w:tcPr>
            <w:tcW w:w="2761" w:type="dxa"/>
            <w:tcBorders>
              <w:top w:val="nil"/>
              <w:bottom w:val="nil"/>
            </w:tcBorders>
            <w:vAlign w:val="center"/>
          </w:tcPr>
          <w:p w14:paraId="35969F74"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7B75DF" w:rsidRPr="003426D2" w14:paraId="4D860A2A" w14:textId="77777777" w:rsidTr="004847F9">
        <w:trPr>
          <w:trHeight w:val="272"/>
          <w:jc w:val="center"/>
        </w:trPr>
        <w:tc>
          <w:tcPr>
            <w:tcW w:w="4395" w:type="dxa"/>
            <w:tcBorders>
              <w:top w:val="nil"/>
            </w:tcBorders>
          </w:tcPr>
          <w:p w14:paraId="74954A63" w14:textId="2AAF8294" w:rsidR="007B75DF" w:rsidRPr="003426D2" w:rsidRDefault="007B75DF" w:rsidP="006D2197">
            <w:pPr>
              <w:rPr>
                <w:rFonts w:ascii="Arial" w:eastAsia="Calibri" w:hAnsi="Arial" w:cs="Arial"/>
                <w:sz w:val="22"/>
                <w:szCs w:val="22"/>
              </w:rPr>
            </w:pPr>
            <w:r w:rsidRPr="003426D2">
              <w:rPr>
                <w:rFonts w:ascii="Arial" w:eastAsia="Calibri" w:hAnsi="Arial" w:cs="Arial"/>
                <w:sz w:val="22"/>
                <w:szCs w:val="22"/>
              </w:rPr>
              <w:t>Undertaking risk assessment</w:t>
            </w:r>
            <w:r w:rsidR="00B952BF" w:rsidRPr="003426D2">
              <w:rPr>
                <w:rFonts w:ascii="Arial" w:eastAsia="Calibri" w:hAnsi="Arial" w:cs="Arial"/>
                <w:sz w:val="22"/>
                <w:szCs w:val="22"/>
              </w:rPr>
              <w:t>s</w:t>
            </w:r>
            <w:r w:rsidRPr="003426D2">
              <w:rPr>
                <w:rFonts w:ascii="Arial" w:eastAsia="Calibri" w:hAnsi="Arial" w:cs="Arial"/>
                <w:sz w:val="22"/>
                <w:szCs w:val="22"/>
              </w:rPr>
              <w:t xml:space="preserve"> </w:t>
            </w:r>
          </w:p>
        </w:tc>
        <w:tc>
          <w:tcPr>
            <w:tcW w:w="1417" w:type="dxa"/>
            <w:tcBorders>
              <w:top w:val="nil"/>
            </w:tcBorders>
            <w:vAlign w:val="center"/>
          </w:tcPr>
          <w:p w14:paraId="1E53B3AD" w14:textId="77777777" w:rsidR="007B75DF" w:rsidRPr="003426D2" w:rsidRDefault="007B75DF" w:rsidP="006D2197">
            <w:pPr>
              <w:jc w:val="center"/>
              <w:rPr>
                <w:rFonts w:ascii="Arial" w:eastAsia="Calibri" w:hAnsi="Arial" w:cs="Arial"/>
                <w:sz w:val="22"/>
                <w:szCs w:val="22"/>
              </w:rPr>
            </w:pPr>
          </w:p>
        </w:tc>
        <w:tc>
          <w:tcPr>
            <w:tcW w:w="1418" w:type="dxa"/>
            <w:tcBorders>
              <w:top w:val="nil"/>
            </w:tcBorders>
            <w:vAlign w:val="center"/>
          </w:tcPr>
          <w:p w14:paraId="0C20A322" w14:textId="130031CD" w:rsidR="007B75DF"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 xml:space="preserve">X </w:t>
            </w:r>
          </w:p>
        </w:tc>
        <w:tc>
          <w:tcPr>
            <w:tcW w:w="2761" w:type="dxa"/>
            <w:tcBorders>
              <w:top w:val="nil"/>
            </w:tcBorders>
            <w:vAlign w:val="center"/>
          </w:tcPr>
          <w:p w14:paraId="5B1EF411" w14:textId="09832E16" w:rsidR="007B75DF"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 xml:space="preserve">AF, I </w:t>
            </w:r>
          </w:p>
        </w:tc>
      </w:tr>
      <w:tr w:rsidR="00A2485B" w:rsidRPr="003426D2" w14:paraId="47BAAF8A" w14:textId="77777777" w:rsidTr="003426D2">
        <w:trPr>
          <w:trHeight w:val="291"/>
          <w:jc w:val="center"/>
        </w:trPr>
        <w:tc>
          <w:tcPr>
            <w:tcW w:w="9991" w:type="dxa"/>
            <w:gridSpan w:val="4"/>
            <w:tcBorders>
              <w:bottom w:val="single" w:sz="4" w:space="0" w:color="auto"/>
            </w:tcBorders>
            <w:shd w:val="clear" w:color="auto" w:fill="60D1E0"/>
          </w:tcPr>
          <w:p w14:paraId="591CFA49" w14:textId="77777777" w:rsidR="00A2485B" w:rsidRPr="003426D2" w:rsidRDefault="00A2485B" w:rsidP="006D2197">
            <w:pPr>
              <w:rPr>
                <w:rFonts w:ascii="Arial" w:eastAsia="Calibri" w:hAnsi="Arial" w:cs="Arial"/>
              </w:rPr>
            </w:pPr>
            <w:r w:rsidRPr="003426D2">
              <w:rPr>
                <w:rFonts w:ascii="Arial" w:eastAsia="Calibri" w:hAnsi="Arial" w:cs="Arial"/>
              </w:rPr>
              <w:t xml:space="preserve">Skills, </w:t>
            </w:r>
            <w:proofErr w:type="gramStart"/>
            <w:r w:rsidRPr="003426D2">
              <w:rPr>
                <w:rFonts w:ascii="Arial" w:eastAsia="Calibri" w:hAnsi="Arial" w:cs="Arial"/>
              </w:rPr>
              <w:t>knowledge</w:t>
            </w:r>
            <w:proofErr w:type="gramEnd"/>
            <w:r w:rsidRPr="003426D2">
              <w:rPr>
                <w:rFonts w:ascii="Arial" w:eastAsia="Calibri" w:hAnsi="Arial" w:cs="Arial"/>
              </w:rPr>
              <w:t xml:space="preserve"> and ability</w:t>
            </w:r>
          </w:p>
        </w:tc>
      </w:tr>
      <w:tr w:rsidR="00A2485B" w:rsidRPr="003426D2" w14:paraId="58BD2E3A" w14:textId="77777777" w:rsidTr="004847F9">
        <w:trPr>
          <w:trHeight w:val="291"/>
          <w:jc w:val="center"/>
        </w:trPr>
        <w:tc>
          <w:tcPr>
            <w:tcW w:w="4395" w:type="dxa"/>
            <w:tcBorders>
              <w:bottom w:val="nil"/>
            </w:tcBorders>
          </w:tcPr>
          <w:p w14:paraId="5FED25FC" w14:textId="34E25ACC" w:rsidR="00A2485B" w:rsidRPr="003426D2" w:rsidRDefault="004237CF" w:rsidP="0066522A">
            <w:pPr>
              <w:rPr>
                <w:rFonts w:ascii="Arial" w:eastAsia="Calibri" w:hAnsi="Arial" w:cs="Arial"/>
                <w:sz w:val="22"/>
                <w:szCs w:val="22"/>
              </w:rPr>
            </w:pPr>
            <w:r w:rsidRPr="003426D2">
              <w:rPr>
                <w:rFonts w:ascii="Arial" w:eastAsia="Calibri" w:hAnsi="Arial" w:cs="Arial"/>
                <w:sz w:val="22"/>
                <w:szCs w:val="22"/>
              </w:rPr>
              <w:t>IT skills,</w:t>
            </w:r>
            <w:r w:rsidR="0066522A" w:rsidRPr="003426D2">
              <w:rPr>
                <w:rFonts w:ascii="Arial" w:eastAsia="Calibri" w:hAnsi="Arial" w:cs="Arial"/>
                <w:sz w:val="22"/>
                <w:szCs w:val="22"/>
              </w:rPr>
              <w:t xml:space="preserve"> including </w:t>
            </w:r>
            <w:r w:rsidRPr="003426D2">
              <w:rPr>
                <w:rFonts w:ascii="Arial" w:eastAsia="Calibri" w:hAnsi="Arial" w:cs="Arial"/>
                <w:sz w:val="22"/>
                <w:szCs w:val="22"/>
              </w:rPr>
              <w:t xml:space="preserve">use of </w:t>
            </w:r>
            <w:r w:rsidR="0066522A" w:rsidRPr="003426D2">
              <w:rPr>
                <w:rFonts w:ascii="Arial" w:eastAsia="Calibri" w:hAnsi="Arial" w:cs="Arial"/>
                <w:sz w:val="22"/>
                <w:szCs w:val="22"/>
              </w:rPr>
              <w:t>Microsoft O</w:t>
            </w:r>
            <w:r w:rsidR="00A2485B" w:rsidRPr="003426D2">
              <w:rPr>
                <w:rFonts w:ascii="Arial" w:eastAsia="Calibri" w:hAnsi="Arial" w:cs="Arial"/>
                <w:sz w:val="22"/>
                <w:szCs w:val="22"/>
              </w:rPr>
              <w:t>ffice</w:t>
            </w:r>
            <w:r w:rsidR="0066522A" w:rsidRPr="003426D2">
              <w:rPr>
                <w:rFonts w:ascii="Arial" w:eastAsia="Calibri" w:hAnsi="Arial" w:cs="Arial"/>
                <w:sz w:val="22"/>
                <w:szCs w:val="22"/>
              </w:rPr>
              <w:t xml:space="preserve"> applications</w:t>
            </w:r>
          </w:p>
        </w:tc>
        <w:tc>
          <w:tcPr>
            <w:tcW w:w="1417" w:type="dxa"/>
            <w:tcBorders>
              <w:bottom w:val="nil"/>
            </w:tcBorders>
            <w:vAlign w:val="center"/>
          </w:tcPr>
          <w:p w14:paraId="27D7211F" w14:textId="4F2595A8"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tcBorders>
              <w:bottom w:val="nil"/>
            </w:tcBorders>
            <w:vAlign w:val="center"/>
          </w:tcPr>
          <w:p w14:paraId="031E5D4F" w14:textId="77777777" w:rsidR="00A2485B" w:rsidRPr="003426D2" w:rsidRDefault="00A2485B" w:rsidP="006D2197">
            <w:pPr>
              <w:jc w:val="center"/>
              <w:rPr>
                <w:rFonts w:ascii="Arial" w:eastAsia="Calibri" w:hAnsi="Arial" w:cs="Arial"/>
                <w:sz w:val="22"/>
                <w:szCs w:val="22"/>
              </w:rPr>
            </w:pPr>
          </w:p>
        </w:tc>
        <w:tc>
          <w:tcPr>
            <w:tcW w:w="2761" w:type="dxa"/>
            <w:tcBorders>
              <w:bottom w:val="nil"/>
            </w:tcBorders>
            <w:vAlign w:val="center"/>
          </w:tcPr>
          <w:p w14:paraId="3EEE5845"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A2485B" w:rsidRPr="003426D2" w14:paraId="19BA7251" w14:textId="77777777" w:rsidTr="004847F9">
        <w:trPr>
          <w:trHeight w:val="291"/>
          <w:jc w:val="center"/>
        </w:trPr>
        <w:tc>
          <w:tcPr>
            <w:tcW w:w="4395" w:type="dxa"/>
            <w:tcBorders>
              <w:top w:val="nil"/>
            </w:tcBorders>
          </w:tcPr>
          <w:p w14:paraId="6CA34BC6" w14:textId="77777777" w:rsidR="00A2485B" w:rsidRPr="003426D2" w:rsidRDefault="00A2485B" w:rsidP="006D2197">
            <w:pPr>
              <w:rPr>
                <w:rFonts w:ascii="Arial" w:eastAsia="Calibri" w:hAnsi="Arial" w:cs="Arial"/>
                <w:sz w:val="22"/>
                <w:szCs w:val="22"/>
              </w:rPr>
            </w:pPr>
            <w:r w:rsidRPr="003426D2">
              <w:rPr>
                <w:rFonts w:ascii="Arial" w:eastAsia="Calibri" w:hAnsi="Arial" w:cs="Arial"/>
                <w:sz w:val="22"/>
                <w:szCs w:val="22"/>
              </w:rPr>
              <w:t>Excellent communication (oral and written) and interpersonal skills</w:t>
            </w:r>
          </w:p>
        </w:tc>
        <w:tc>
          <w:tcPr>
            <w:tcW w:w="1417" w:type="dxa"/>
            <w:tcBorders>
              <w:top w:val="nil"/>
            </w:tcBorders>
            <w:vAlign w:val="center"/>
          </w:tcPr>
          <w:p w14:paraId="4F9EC990" w14:textId="29ADA9DC"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tcBorders>
              <w:top w:val="nil"/>
            </w:tcBorders>
            <w:vAlign w:val="center"/>
          </w:tcPr>
          <w:p w14:paraId="19A7830A" w14:textId="77777777" w:rsidR="00A2485B" w:rsidRPr="003426D2" w:rsidRDefault="00A2485B" w:rsidP="006D2197">
            <w:pPr>
              <w:jc w:val="center"/>
              <w:rPr>
                <w:rFonts w:ascii="Arial" w:eastAsia="Calibri" w:hAnsi="Arial" w:cs="Arial"/>
                <w:sz w:val="22"/>
                <w:szCs w:val="22"/>
              </w:rPr>
            </w:pPr>
          </w:p>
        </w:tc>
        <w:tc>
          <w:tcPr>
            <w:tcW w:w="2761" w:type="dxa"/>
            <w:tcBorders>
              <w:top w:val="nil"/>
            </w:tcBorders>
            <w:vAlign w:val="center"/>
          </w:tcPr>
          <w:p w14:paraId="4A5AD56C"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A2485B" w:rsidRPr="003426D2" w14:paraId="0EF05CC5" w14:textId="77777777" w:rsidTr="003426D2">
        <w:trPr>
          <w:trHeight w:val="291"/>
          <w:jc w:val="center"/>
        </w:trPr>
        <w:tc>
          <w:tcPr>
            <w:tcW w:w="9991" w:type="dxa"/>
            <w:gridSpan w:val="4"/>
            <w:tcBorders>
              <w:bottom w:val="single" w:sz="4" w:space="0" w:color="auto"/>
            </w:tcBorders>
            <w:shd w:val="clear" w:color="auto" w:fill="60D1E0"/>
          </w:tcPr>
          <w:p w14:paraId="20C05E5A" w14:textId="77777777" w:rsidR="00A2485B" w:rsidRPr="003426D2" w:rsidRDefault="00A2485B" w:rsidP="006D2197">
            <w:pPr>
              <w:rPr>
                <w:rFonts w:ascii="Arial" w:eastAsia="Calibri" w:hAnsi="Arial" w:cs="Arial"/>
              </w:rPr>
            </w:pPr>
            <w:r w:rsidRPr="003426D2">
              <w:rPr>
                <w:rFonts w:ascii="Arial" w:eastAsia="Calibri" w:hAnsi="Arial" w:cs="Arial"/>
              </w:rPr>
              <w:t>Personal characteristics</w:t>
            </w:r>
          </w:p>
        </w:tc>
      </w:tr>
      <w:tr w:rsidR="007B28EB" w:rsidRPr="003426D2" w14:paraId="66F5055D" w14:textId="77777777" w:rsidTr="004847F9">
        <w:trPr>
          <w:trHeight w:val="291"/>
          <w:jc w:val="center"/>
        </w:trPr>
        <w:tc>
          <w:tcPr>
            <w:tcW w:w="4395" w:type="dxa"/>
            <w:tcBorders>
              <w:bottom w:val="nil"/>
            </w:tcBorders>
          </w:tcPr>
          <w:p w14:paraId="59CFBF17" w14:textId="60DBA99C" w:rsidR="007B28EB" w:rsidRPr="003426D2" w:rsidRDefault="007B28EB" w:rsidP="006D2197">
            <w:pPr>
              <w:rPr>
                <w:rFonts w:ascii="Arial" w:eastAsia="Calibri" w:hAnsi="Arial" w:cs="Arial"/>
                <w:sz w:val="22"/>
                <w:szCs w:val="22"/>
              </w:rPr>
            </w:pPr>
            <w:r w:rsidRPr="003426D2">
              <w:rPr>
                <w:rFonts w:ascii="Arial" w:eastAsia="Calibri" w:hAnsi="Arial" w:cs="Arial"/>
                <w:sz w:val="22"/>
                <w:szCs w:val="22"/>
              </w:rPr>
              <w:lastRenderedPageBreak/>
              <w:t xml:space="preserve">Highly customer focused approach </w:t>
            </w:r>
          </w:p>
        </w:tc>
        <w:tc>
          <w:tcPr>
            <w:tcW w:w="1417" w:type="dxa"/>
            <w:tcBorders>
              <w:bottom w:val="nil"/>
            </w:tcBorders>
            <w:vAlign w:val="center"/>
          </w:tcPr>
          <w:p w14:paraId="11E2B44B" w14:textId="6606A3EE" w:rsidR="007B28EB" w:rsidRPr="003426D2" w:rsidRDefault="007B28EB" w:rsidP="006D2197">
            <w:pPr>
              <w:jc w:val="center"/>
              <w:rPr>
                <w:rFonts w:ascii="Arial" w:eastAsia="Calibri" w:hAnsi="Arial" w:cs="Arial"/>
                <w:sz w:val="22"/>
                <w:szCs w:val="22"/>
              </w:rPr>
            </w:pPr>
            <w:r w:rsidRPr="003426D2">
              <w:rPr>
                <w:rFonts w:ascii="Arial" w:eastAsia="Calibri" w:hAnsi="Arial" w:cs="Arial"/>
                <w:sz w:val="22"/>
                <w:szCs w:val="22"/>
              </w:rPr>
              <w:t xml:space="preserve">X </w:t>
            </w:r>
          </w:p>
        </w:tc>
        <w:tc>
          <w:tcPr>
            <w:tcW w:w="1418" w:type="dxa"/>
            <w:tcBorders>
              <w:bottom w:val="nil"/>
            </w:tcBorders>
            <w:vAlign w:val="center"/>
          </w:tcPr>
          <w:p w14:paraId="412B5A0B" w14:textId="77777777" w:rsidR="007B28EB" w:rsidRPr="003426D2" w:rsidRDefault="007B28EB" w:rsidP="006D2197">
            <w:pPr>
              <w:jc w:val="center"/>
              <w:rPr>
                <w:rFonts w:ascii="Arial" w:eastAsia="Calibri" w:hAnsi="Arial" w:cs="Arial"/>
                <w:sz w:val="22"/>
                <w:szCs w:val="22"/>
              </w:rPr>
            </w:pPr>
          </w:p>
        </w:tc>
        <w:tc>
          <w:tcPr>
            <w:tcW w:w="2761" w:type="dxa"/>
            <w:tcBorders>
              <w:bottom w:val="nil"/>
            </w:tcBorders>
            <w:vAlign w:val="center"/>
          </w:tcPr>
          <w:p w14:paraId="372A25B3" w14:textId="27CBCEA2" w:rsidR="007B28EB" w:rsidRPr="003426D2" w:rsidRDefault="007B28EB" w:rsidP="006D2197">
            <w:pPr>
              <w:jc w:val="center"/>
              <w:rPr>
                <w:rFonts w:ascii="Arial" w:eastAsia="Calibri" w:hAnsi="Arial" w:cs="Arial"/>
                <w:sz w:val="22"/>
                <w:szCs w:val="22"/>
              </w:rPr>
            </w:pPr>
            <w:r w:rsidRPr="003426D2">
              <w:rPr>
                <w:rFonts w:ascii="Arial" w:eastAsia="Calibri" w:hAnsi="Arial" w:cs="Arial"/>
                <w:sz w:val="22"/>
                <w:szCs w:val="22"/>
              </w:rPr>
              <w:t xml:space="preserve">AF, I </w:t>
            </w:r>
          </w:p>
        </w:tc>
      </w:tr>
      <w:tr w:rsidR="00A2485B" w:rsidRPr="003426D2" w14:paraId="36C8FF6D" w14:textId="77777777" w:rsidTr="004847F9">
        <w:trPr>
          <w:trHeight w:val="291"/>
          <w:jc w:val="center"/>
        </w:trPr>
        <w:tc>
          <w:tcPr>
            <w:tcW w:w="4395" w:type="dxa"/>
            <w:tcBorders>
              <w:top w:val="nil"/>
            </w:tcBorders>
          </w:tcPr>
          <w:p w14:paraId="0B4D4023" w14:textId="4BE36C33" w:rsidR="00A2485B" w:rsidRPr="003426D2" w:rsidRDefault="00AB3B3B" w:rsidP="006D2197">
            <w:pPr>
              <w:rPr>
                <w:rFonts w:ascii="Arial" w:eastAsia="Calibri" w:hAnsi="Arial" w:cs="Arial"/>
                <w:sz w:val="22"/>
                <w:szCs w:val="22"/>
              </w:rPr>
            </w:pPr>
            <w:r w:rsidRPr="003426D2">
              <w:rPr>
                <w:rFonts w:ascii="Arial" w:eastAsia="Calibri" w:hAnsi="Arial" w:cs="Arial"/>
                <w:sz w:val="22"/>
                <w:szCs w:val="22"/>
              </w:rPr>
              <w:t xml:space="preserve">Ability to work well under pressure </w:t>
            </w:r>
          </w:p>
        </w:tc>
        <w:tc>
          <w:tcPr>
            <w:tcW w:w="1417" w:type="dxa"/>
            <w:tcBorders>
              <w:top w:val="nil"/>
            </w:tcBorders>
            <w:vAlign w:val="center"/>
          </w:tcPr>
          <w:p w14:paraId="2DA24440" w14:textId="49EE96CF"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tcBorders>
              <w:top w:val="nil"/>
            </w:tcBorders>
            <w:vAlign w:val="center"/>
          </w:tcPr>
          <w:p w14:paraId="4521144E" w14:textId="77777777" w:rsidR="00A2485B" w:rsidRPr="003426D2" w:rsidRDefault="00A2485B" w:rsidP="006D2197">
            <w:pPr>
              <w:jc w:val="center"/>
              <w:rPr>
                <w:rFonts w:ascii="Arial" w:eastAsia="Calibri" w:hAnsi="Arial" w:cs="Arial"/>
                <w:sz w:val="22"/>
                <w:szCs w:val="22"/>
              </w:rPr>
            </w:pPr>
          </w:p>
        </w:tc>
        <w:tc>
          <w:tcPr>
            <w:tcW w:w="2761" w:type="dxa"/>
            <w:tcBorders>
              <w:top w:val="nil"/>
            </w:tcBorders>
            <w:vAlign w:val="center"/>
          </w:tcPr>
          <w:p w14:paraId="2114D200"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A2485B" w:rsidRPr="003426D2" w14:paraId="457E9A58" w14:textId="77777777" w:rsidTr="00A2485B">
        <w:trPr>
          <w:trHeight w:val="291"/>
          <w:jc w:val="center"/>
        </w:trPr>
        <w:tc>
          <w:tcPr>
            <w:tcW w:w="4395" w:type="dxa"/>
          </w:tcPr>
          <w:p w14:paraId="187140F6" w14:textId="77777777" w:rsidR="00A2485B" w:rsidRPr="003426D2" w:rsidRDefault="00A2485B" w:rsidP="006D2197">
            <w:pPr>
              <w:rPr>
                <w:rFonts w:ascii="Arial" w:eastAsia="Calibri" w:hAnsi="Arial" w:cs="Arial"/>
                <w:sz w:val="22"/>
                <w:szCs w:val="22"/>
              </w:rPr>
            </w:pPr>
            <w:r w:rsidRPr="003426D2">
              <w:rPr>
                <w:rFonts w:ascii="Arial" w:eastAsia="Calibri" w:hAnsi="Arial" w:cs="Arial"/>
                <w:sz w:val="22"/>
                <w:szCs w:val="22"/>
              </w:rPr>
              <w:t xml:space="preserve">Confident, </w:t>
            </w:r>
            <w:proofErr w:type="gramStart"/>
            <w:r w:rsidRPr="003426D2">
              <w:rPr>
                <w:rFonts w:ascii="Arial" w:eastAsia="Calibri" w:hAnsi="Arial" w:cs="Arial"/>
                <w:sz w:val="22"/>
                <w:szCs w:val="22"/>
              </w:rPr>
              <w:t>helpful</w:t>
            </w:r>
            <w:proofErr w:type="gramEnd"/>
            <w:r w:rsidRPr="003426D2">
              <w:rPr>
                <w:rFonts w:ascii="Arial" w:eastAsia="Calibri" w:hAnsi="Arial" w:cs="Arial"/>
                <w:sz w:val="22"/>
                <w:szCs w:val="22"/>
              </w:rPr>
              <w:t xml:space="preserve"> and enthusiastic attitude</w:t>
            </w:r>
          </w:p>
        </w:tc>
        <w:tc>
          <w:tcPr>
            <w:tcW w:w="1417" w:type="dxa"/>
            <w:vAlign w:val="center"/>
          </w:tcPr>
          <w:p w14:paraId="4BD5CED2" w14:textId="7BA04B06"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vAlign w:val="center"/>
          </w:tcPr>
          <w:p w14:paraId="646C23A1" w14:textId="77777777" w:rsidR="00A2485B" w:rsidRPr="003426D2" w:rsidRDefault="00A2485B" w:rsidP="006D2197">
            <w:pPr>
              <w:jc w:val="center"/>
              <w:rPr>
                <w:rFonts w:ascii="Arial" w:eastAsia="Calibri" w:hAnsi="Arial" w:cs="Arial"/>
                <w:sz w:val="22"/>
                <w:szCs w:val="22"/>
              </w:rPr>
            </w:pPr>
          </w:p>
        </w:tc>
        <w:tc>
          <w:tcPr>
            <w:tcW w:w="2761" w:type="dxa"/>
            <w:vAlign w:val="center"/>
          </w:tcPr>
          <w:p w14:paraId="239FD36C"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A2485B" w:rsidRPr="003426D2" w14:paraId="3FB3DE80" w14:textId="77777777" w:rsidTr="003426D2">
        <w:trPr>
          <w:trHeight w:val="291"/>
          <w:jc w:val="center"/>
        </w:trPr>
        <w:tc>
          <w:tcPr>
            <w:tcW w:w="9991" w:type="dxa"/>
            <w:gridSpan w:val="4"/>
            <w:shd w:val="clear" w:color="auto" w:fill="60D1E0"/>
          </w:tcPr>
          <w:p w14:paraId="24F40015" w14:textId="77777777" w:rsidR="00A2485B" w:rsidRPr="003426D2" w:rsidRDefault="00A2485B" w:rsidP="006D2197">
            <w:pPr>
              <w:rPr>
                <w:rFonts w:ascii="Arial" w:eastAsia="Calibri" w:hAnsi="Arial" w:cs="Arial"/>
              </w:rPr>
            </w:pPr>
            <w:r w:rsidRPr="003426D2">
              <w:rPr>
                <w:rFonts w:ascii="Arial" w:eastAsia="Calibri" w:hAnsi="Arial" w:cs="Arial"/>
              </w:rPr>
              <w:t>Other</w:t>
            </w:r>
          </w:p>
        </w:tc>
      </w:tr>
      <w:tr w:rsidR="00A2485B" w:rsidRPr="003426D2" w14:paraId="20AF0228" w14:textId="77777777" w:rsidTr="00A2485B">
        <w:trPr>
          <w:trHeight w:val="291"/>
          <w:jc w:val="center"/>
        </w:trPr>
        <w:tc>
          <w:tcPr>
            <w:tcW w:w="4395" w:type="dxa"/>
          </w:tcPr>
          <w:p w14:paraId="726BA92B" w14:textId="15146E98" w:rsidR="00A2485B" w:rsidRPr="003426D2" w:rsidRDefault="00A2485B" w:rsidP="00AB3B3B">
            <w:pPr>
              <w:rPr>
                <w:rFonts w:ascii="Arial" w:eastAsia="Calibri" w:hAnsi="Arial" w:cs="Arial"/>
                <w:sz w:val="22"/>
                <w:szCs w:val="22"/>
              </w:rPr>
            </w:pPr>
            <w:r w:rsidRPr="003426D2">
              <w:rPr>
                <w:rFonts w:ascii="Arial" w:eastAsia="Calibri" w:hAnsi="Arial" w:cs="Arial"/>
                <w:sz w:val="22"/>
                <w:szCs w:val="22"/>
              </w:rPr>
              <w:t xml:space="preserve">Flexibility </w:t>
            </w:r>
            <w:r w:rsidR="00AB3B3B" w:rsidRPr="003426D2">
              <w:rPr>
                <w:rFonts w:ascii="Arial" w:eastAsia="Calibri" w:hAnsi="Arial" w:cs="Arial"/>
                <w:sz w:val="22"/>
                <w:szCs w:val="22"/>
              </w:rPr>
              <w:t>in approach as may be required to work out of office hours</w:t>
            </w:r>
          </w:p>
        </w:tc>
        <w:tc>
          <w:tcPr>
            <w:tcW w:w="1417" w:type="dxa"/>
            <w:vAlign w:val="center"/>
          </w:tcPr>
          <w:p w14:paraId="2745BA34" w14:textId="5AD10601"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vAlign w:val="center"/>
          </w:tcPr>
          <w:p w14:paraId="39051FCD" w14:textId="77777777" w:rsidR="00A2485B" w:rsidRPr="003426D2" w:rsidRDefault="00A2485B" w:rsidP="006D2197">
            <w:pPr>
              <w:jc w:val="center"/>
              <w:rPr>
                <w:rFonts w:ascii="Arial" w:eastAsia="Calibri" w:hAnsi="Arial" w:cs="Arial"/>
                <w:sz w:val="22"/>
                <w:szCs w:val="22"/>
              </w:rPr>
            </w:pPr>
          </w:p>
        </w:tc>
        <w:tc>
          <w:tcPr>
            <w:tcW w:w="2761" w:type="dxa"/>
            <w:vAlign w:val="center"/>
          </w:tcPr>
          <w:p w14:paraId="14A1DD2F"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bl>
    <w:p w14:paraId="382D4D41" w14:textId="77777777" w:rsidR="003026E5" w:rsidRPr="003426D2" w:rsidRDefault="003026E5" w:rsidP="002C3D30">
      <w:pPr>
        <w:spacing w:after="120"/>
        <w:rPr>
          <w:rFonts w:ascii="Arial" w:eastAsia="Calibri" w:hAnsi="Arial" w:cs="Arial"/>
          <w:sz w:val="22"/>
          <w:szCs w:val="22"/>
        </w:rPr>
      </w:pPr>
    </w:p>
    <w:p w14:paraId="6EF7F0BA" w14:textId="5C9A5ABF" w:rsidR="002C3D30" w:rsidRPr="003426D2" w:rsidRDefault="00296933" w:rsidP="002C3D30">
      <w:pPr>
        <w:spacing w:after="120"/>
        <w:rPr>
          <w:rFonts w:ascii="Arial" w:eastAsia="Calibri" w:hAnsi="Arial" w:cs="Arial"/>
          <w:sz w:val="22"/>
          <w:szCs w:val="22"/>
        </w:rPr>
      </w:pPr>
      <w:r w:rsidRPr="003426D2">
        <w:rPr>
          <w:rFonts w:ascii="Arial" w:eastAsia="Calibri" w:hAnsi="Arial" w:cs="Arial"/>
          <w:sz w:val="22"/>
          <w:szCs w:val="22"/>
        </w:rPr>
        <w:t>A</w:t>
      </w:r>
      <w:r w:rsidR="002C3D30" w:rsidRPr="003426D2">
        <w:rPr>
          <w:rFonts w:ascii="Arial" w:eastAsia="Calibri" w:hAnsi="Arial" w:cs="Arial"/>
          <w:sz w:val="22"/>
          <w:szCs w:val="22"/>
        </w:rPr>
        <w:t>F = Application form</w:t>
      </w:r>
      <w:r w:rsidR="00E74353" w:rsidRPr="003426D2">
        <w:rPr>
          <w:rFonts w:ascii="Arial" w:eastAsia="Calibri" w:hAnsi="Arial" w:cs="Arial"/>
          <w:sz w:val="22"/>
          <w:szCs w:val="22"/>
        </w:rPr>
        <w:tab/>
      </w:r>
      <w:r w:rsidR="002C3D30" w:rsidRPr="003426D2">
        <w:rPr>
          <w:rFonts w:ascii="Arial" w:eastAsia="Calibri" w:hAnsi="Arial" w:cs="Arial"/>
          <w:sz w:val="22"/>
          <w:szCs w:val="22"/>
        </w:rPr>
        <w:t>I = Interview</w:t>
      </w:r>
      <w:r w:rsidR="005B67C2" w:rsidRPr="003426D2">
        <w:rPr>
          <w:rFonts w:ascii="Arial" w:eastAsia="Calibri" w:hAnsi="Arial" w:cs="Arial"/>
          <w:sz w:val="22"/>
          <w:szCs w:val="22"/>
        </w:rPr>
        <w:t xml:space="preserve">           </w:t>
      </w:r>
      <w:r w:rsidR="002C3D30" w:rsidRPr="003426D2">
        <w:rPr>
          <w:rFonts w:ascii="Arial" w:eastAsia="Calibri" w:hAnsi="Arial" w:cs="Arial"/>
          <w:sz w:val="22"/>
          <w:szCs w:val="22"/>
        </w:rPr>
        <w:t>T = Testing</w:t>
      </w:r>
    </w:p>
    <w:sectPr w:rsidR="002C3D30" w:rsidRPr="003426D2"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A644" w14:textId="77777777" w:rsidR="003968AA" w:rsidRDefault="003968AA" w:rsidP="00DB2412">
      <w:r>
        <w:separator/>
      </w:r>
    </w:p>
  </w:endnote>
  <w:endnote w:type="continuationSeparator" w:id="0">
    <w:p w14:paraId="09E4F531" w14:textId="77777777" w:rsidR="003968AA" w:rsidRDefault="003968AA"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37035"/>
      <w:docPartObj>
        <w:docPartGallery w:val="Page Numbers (Bottom of Page)"/>
        <w:docPartUnique/>
      </w:docPartObj>
    </w:sdtPr>
    <w:sdtEndPr/>
    <w:sdtContent>
      <w:sdt>
        <w:sdtPr>
          <w:id w:val="-1769616900"/>
          <w:docPartObj>
            <w:docPartGallery w:val="Page Numbers (Top of Page)"/>
            <w:docPartUnique/>
          </w:docPartObj>
        </w:sdtPr>
        <w:sdtEndPr/>
        <w:sdtContent>
          <w:p w14:paraId="19EFFD60" w14:textId="473273F4" w:rsidR="00BC60D7" w:rsidRDefault="00BC60D7">
            <w:pPr>
              <w:pStyle w:val="Footer"/>
              <w:jc w:val="right"/>
            </w:pPr>
            <w:r>
              <w:t xml:space="preserve">Page </w:t>
            </w:r>
            <w:r>
              <w:rPr>
                <w:b/>
                <w:bCs/>
              </w:rPr>
              <w:fldChar w:fldCharType="begin"/>
            </w:r>
            <w:r>
              <w:rPr>
                <w:b/>
                <w:bCs/>
              </w:rPr>
              <w:instrText xml:space="preserve"> PAGE </w:instrText>
            </w:r>
            <w:r>
              <w:rPr>
                <w:b/>
                <w:bCs/>
              </w:rPr>
              <w:fldChar w:fldCharType="separate"/>
            </w:r>
            <w:r w:rsidR="004847F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847F9">
              <w:rPr>
                <w:b/>
                <w:bCs/>
                <w:noProof/>
              </w:rPr>
              <w:t>4</w:t>
            </w:r>
            <w:r>
              <w:rPr>
                <w:b/>
                <w:bCs/>
              </w:rPr>
              <w:fldChar w:fldCharType="end"/>
            </w:r>
          </w:p>
        </w:sdtContent>
      </w:sdt>
    </w:sdtContent>
  </w:sdt>
  <w:p w14:paraId="08426A65" w14:textId="2B4FD92D" w:rsidR="00BC60D7" w:rsidRDefault="00AF4A2F">
    <w:pPr>
      <w:pStyle w:val="Footer"/>
    </w:pPr>
    <w:r>
      <w:t>Officer</w:t>
    </w:r>
    <w:r w:rsidR="000C7BB6">
      <w:t xml:space="preserve"> </w:t>
    </w:r>
    <w:r w:rsidR="00E74F12">
      <w:t>–</w:t>
    </w:r>
    <w:r w:rsidR="000C7BB6">
      <w:t xml:space="preserve"> </w:t>
    </w:r>
    <w:r w:rsidR="00E74F12">
      <w:t>Customer Liaison</w:t>
    </w:r>
    <w:r w:rsidR="00D76435">
      <w:t>.</w:t>
    </w:r>
    <w:r w:rsidR="009377CD">
      <w:t xml:space="preserve"> </w:t>
    </w:r>
    <w:r w:rsidR="00A44D43">
      <w:t>Novembe</w:t>
    </w:r>
    <w:r w:rsidR="0063726D">
      <w:t>r</w:t>
    </w:r>
    <w:r w:rsidR="006E34F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8A93" w14:textId="77777777" w:rsidR="003968AA" w:rsidRDefault="003968AA" w:rsidP="00DB2412">
      <w:r>
        <w:separator/>
      </w:r>
    </w:p>
  </w:footnote>
  <w:footnote w:type="continuationSeparator" w:id="0">
    <w:p w14:paraId="0ECE7AA5" w14:textId="77777777" w:rsidR="003968AA" w:rsidRDefault="003968AA"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FC4" w14:textId="1CE83000" w:rsidR="003D0398" w:rsidRDefault="003D0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12862FFE" w:rsidR="00985675" w:rsidRDefault="00985675" w:rsidP="00DB2412">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B19" w14:textId="3AA9BDEE" w:rsidR="003D0398" w:rsidRDefault="003D0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F20"/>
    <w:multiLevelType w:val="hybridMultilevel"/>
    <w:tmpl w:val="665E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51814"/>
    <w:multiLevelType w:val="hybridMultilevel"/>
    <w:tmpl w:val="E8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466BF"/>
    <w:multiLevelType w:val="hybridMultilevel"/>
    <w:tmpl w:val="E76CB898"/>
    <w:lvl w:ilvl="0" w:tplc="3A4E2CE8">
      <w:start w:val="1"/>
      <w:numFmt w:val="bullet"/>
      <w:lvlText w:val="•"/>
      <w:lvlJc w:val="left"/>
      <w:pPr>
        <w:tabs>
          <w:tab w:val="num" w:pos="720"/>
        </w:tabs>
        <w:ind w:left="720" w:hanging="360"/>
      </w:pPr>
      <w:rPr>
        <w:rFonts w:ascii="Arial" w:hAnsi="Arial" w:hint="default"/>
      </w:rPr>
    </w:lvl>
    <w:lvl w:ilvl="1" w:tplc="1A36048E" w:tentative="1">
      <w:start w:val="1"/>
      <w:numFmt w:val="bullet"/>
      <w:lvlText w:val="•"/>
      <w:lvlJc w:val="left"/>
      <w:pPr>
        <w:tabs>
          <w:tab w:val="num" w:pos="1440"/>
        </w:tabs>
        <w:ind w:left="1440" w:hanging="360"/>
      </w:pPr>
      <w:rPr>
        <w:rFonts w:ascii="Arial" w:hAnsi="Arial" w:hint="default"/>
      </w:rPr>
    </w:lvl>
    <w:lvl w:ilvl="2" w:tplc="238AB7BE" w:tentative="1">
      <w:start w:val="1"/>
      <w:numFmt w:val="bullet"/>
      <w:lvlText w:val="•"/>
      <w:lvlJc w:val="left"/>
      <w:pPr>
        <w:tabs>
          <w:tab w:val="num" w:pos="2160"/>
        </w:tabs>
        <w:ind w:left="2160" w:hanging="360"/>
      </w:pPr>
      <w:rPr>
        <w:rFonts w:ascii="Arial" w:hAnsi="Arial" w:hint="default"/>
      </w:rPr>
    </w:lvl>
    <w:lvl w:ilvl="3" w:tplc="81FE6BCE" w:tentative="1">
      <w:start w:val="1"/>
      <w:numFmt w:val="bullet"/>
      <w:lvlText w:val="•"/>
      <w:lvlJc w:val="left"/>
      <w:pPr>
        <w:tabs>
          <w:tab w:val="num" w:pos="2880"/>
        </w:tabs>
        <w:ind w:left="2880" w:hanging="360"/>
      </w:pPr>
      <w:rPr>
        <w:rFonts w:ascii="Arial" w:hAnsi="Arial" w:hint="default"/>
      </w:rPr>
    </w:lvl>
    <w:lvl w:ilvl="4" w:tplc="34504DCA" w:tentative="1">
      <w:start w:val="1"/>
      <w:numFmt w:val="bullet"/>
      <w:lvlText w:val="•"/>
      <w:lvlJc w:val="left"/>
      <w:pPr>
        <w:tabs>
          <w:tab w:val="num" w:pos="3600"/>
        </w:tabs>
        <w:ind w:left="3600" w:hanging="360"/>
      </w:pPr>
      <w:rPr>
        <w:rFonts w:ascii="Arial" w:hAnsi="Arial" w:hint="default"/>
      </w:rPr>
    </w:lvl>
    <w:lvl w:ilvl="5" w:tplc="C59CA4B6" w:tentative="1">
      <w:start w:val="1"/>
      <w:numFmt w:val="bullet"/>
      <w:lvlText w:val="•"/>
      <w:lvlJc w:val="left"/>
      <w:pPr>
        <w:tabs>
          <w:tab w:val="num" w:pos="4320"/>
        </w:tabs>
        <w:ind w:left="4320" w:hanging="360"/>
      </w:pPr>
      <w:rPr>
        <w:rFonts w:ascii="Arial" w:hAnsi="Arial" w:hint="default"/>
      </w:rPr>
    </w:lvl>
    <w:lvl w:ilvl="6" w:tplc="454CFB62" w:tentative="1">
      <w:start w:val="1"/>
      <w:numFmt w:val="bullet"/>
      <w:lvlText w:val="•"/>
      <w:lvlJc w:val="left"/>
      <w:pPr>
        <w:tabs>
          <w:tab w:val="num" w:pos="5040"/>
        </w:tabs>
        <w:ind w:left="5040" w:hanging="360"/>
      </w:pPr>
      <w:rPr>
        <w:rFonts w:ascii="Arial" w:hAnsi="Arial" w:hint="default"/>
      </w:rPr>
    </w:lvl>
    <w:lvl w:ilvl="7" w:tplc="9BC8ECB8" w:tentative="1">
      <w:start w:val="1"/>
      <w:numFmt w:val="bullet"/>
      <w:lvlText w:val="•"/>
      <w:lvlJc w:val="left"/>
      <w:pPr>
        <w:tabs>
          <w:tab w:val="num" w:pos="5760"/>
        </w:tabs>
        <w:ind w:left="5760" w:hanging="360"/>
      </w:pPr>
      <w:rPr>
        <w:rFonts w:ascii="Arial" w:hAnsi="Arial" w:hint="default"/>
      </w:rPr>
    </w:lvl>
    <w:lvl w:ilvl="8" w:tplc="0DC0C6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DF4738"/>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E697D"/>
    <w:multiLevelType w:val="hybridMultilevel"/>
    <w:tmpl w:val="7E48F6DC"/>
    <w:lvl w:ilvl="0" w:tplc="08090001">
      <w:start w:val="1"/>
      <w:numFmt w:val="bullet"/>
      <w:lvlText w:val=""/>
      <w:lvlJc w:val="left"/>
      <w:pPr>
        <w:ind w:left="1440" w:hanging="360"/>
      </w:pPr>
      <w:rPr>
        <w:rFonts w:ascii="Symbol" w:hAnsi="Symbol" w:hint="default"/>
      </w:rPr>
    </w:lvl>
    <w:lvl w:ilvl="1" w:tplc="018E1838">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9927C3"/>
    <w:multiLevelType w:val="hybridMultilevel"/>
    <w:tmpl w:val="35241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B860D0"/>
    <w:multiLevelType w:val="hybridMultilevel"/>
    <w:tmpl w:val="AE58EFEC"/>
    <w:lvl w:ilvl="0" w:tplc="08090001">
      <w:start w:val="1"/>
      <w:numFmt w:val="bullet"/>
      <w:lvlText w:val=""/>
      <w:lvlJc w:val="left"/>
      <w:pPr>
        <w:ind w:left="720" w:hanging="360"/>
      </w:pPr>
      <w:rPr>
        <w:rFonts w:ascii="Symbol" w:hAnsi="Symbol" w:hint="default"/>
      </w:rPr>
    </w:lvl>
    <w:lvl w:ilvl="1" w:tplc="D9ECC9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56565"/>
    <w:multiLevelType w:val="hybridMultilevel"/>
    <w:tmpl w:val="486A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EB2958"/>
    <w:multiLevelType w:val="hybridMultilevel"/>
    <w:tmpl w:val="9754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37AEF"/>
    <w:multiLevelType w:val="hybridMultilevel"/>
    <w:tmpl w:val="BF44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B4440"/>
    <w:multiLevelType w:val="hybridMultilevel"/>
    <w:tmpl w:val="C058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A2400"/>
    <w:multiLevelType w:val="hybridMultilevel"/>
    <w:tmpl w:val="B450F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0455"/>
    <w:multiLevelType w:val="hybridMultilevel"/>
    <w:tmpl w:val="DDC2FBB0"/>
    <w:lvl w:ilvl="0" w:tplc="116EF626">
      <w:start w:val="1"/>
      <w:numFmt w:val="bullet"/>
      <w:lvlText w:val="•"/>
      <w:lvlJc w:val="left"/>
      <w:pPr>
        <w:tabs>
          <w:tab w:val="num" w:pos="720"/>
        </w:tabs>
        <w:ind w:left="720" w:hanging="360"/>
      </w:pPr>
      <w:rPr>
        <w:rFonts w:ascii="Arial" w:hAnsi="Arial" w:hint="default"/>
      </w:rPr>
    </w:lvl>
    <w:lvl w:ilvl="1" w:tplc="AA8435B0" w:tentative="1">
      <w:start w:val="1"/>
      <w:numFmt w:val="bullet"/>
      <w:lvlText w:val="•"/>
      <w:lvlJc w:val="left"/>
      <w:pPr>
        <w:tabs>
          <w:tab w:val="num" w:pos="1440"/>
        </w:tabs>
        <w:ind w:left="1440" w:hanging="360"/>
      </w:pPr>
      <w:rPr>
        <w:rFonts w:ascii="Arial" w:hAnsi="Arial" w:hint="default"/>
      </w:rPr>
    </w:lvl>
    <w:lvl w:ilvl="2" w:tplc="0E9E4A22" w:tentative="1">
      <w:start w:val="1"/>
      <w:numFmt w:val="bullet"/>
      <w:lvlText w:val="•"/>
      <w:lvlJc w:val="left"/>
      <w:pPr>
        <w:tabs>
          <w:tab w:val="num" w:pos="2160"/>
        </w:tabs>
        <w:ind w:left="2160" w:hanging="360"/>
      </w:pPr>
      <w:rPr>
        <w:rFonts w:ascii="Arial" w:hAnsi="Arial" w:hint="default"/>
      </w:rPr>
    </w:lvl>
    <w:lvl w:ilvl="3" w:tplc="65A2879E" w:tentative="1">
      <w:start w:val="1"/>
      <w:numFmt w:val="bullet"/>
      <w:lvlText w:val="•"/>
      <w:lvlJc w:val="left"/>
      <w:pPr>
        <w:tabs>
          <w:tab w:val="num" w:pos="2880"/>
        </w:tabs>
        <w:ind w:left="2880" w:hanging="360"/>
      </w:pPr>
      <w:rPr>
        <w:rFonts w:ascii="Arial" w:hAnsi="Arial" w:hint="default"/>
      </w:rPr>
    </w:lvl>
    <w:lvl w:ilvl="4" w:tplc="44782D18" w:tentative="1">
      <w:start w:val="1"/>
      <w:numFmt w:val="bullet"/>
      <w:lvlText w:val="•"/>
      <w:lvlJc w:val="left"/>
      <w:pPr>
        <w:tabs>
          <w:tab w:val="num" w:pos="3600"/>
        </w:tabs>
        <w:ind w:left="3600" w:hanging="360"/>
      </w:pPr>
      <w:rPr>
        <w:rFonts w:ascii="Arial" w:hAnsi="Arial" w:hint="default"/>
      </w:rPr>
    </w:lvl>
    <w:lvl w:ilvl="5" w:tplc="3D3ED0BA" w:tentative="1">
      <w:start w:val="1"/>
      <w:numFmt w:val="bullet"/>
      <w:lvlText w:val="•"/>
      <w:lvlJc w:val="left"/>
      <w:pPr>
        <w:tabs>
          <w:tab w:val="num" w:pos="4320"/>
        </w:tabs>
        <w:ind w:left="4320" w:hanging="360"/>
      </w:pPr>
      <w:rPr>
        <w:rFonts w:ascii="Arial" w:hAnsi="Arial" w:hint="default"/>
      </w:rPr>
    </w:lvl>
    <w:lvl w:ilvl="6" w:tplc="ECF054EC" w:tentative="1">
      <w:start w:val="1"/>
      <w:numFmt w:val="bullet"/>
      <w:lvlText w:val="•"/>
      <w:lvlJc w:val="left"/>
      <w:pPr>
        <w:tabs>
          <w:tab w:val="num" w:pos="5040"/>
        </w:tabs>
        <w:ind w:left="5040" w:hanging="360"/>
      </w:pPr>
      <w:rPr>
        <w:rFonts w:ascii="Arial" w:hAnsi="Arial" w:hint="default"/>
      </w:rPr>
    </w:lvl>
    <w:lvl w:ilvl="7" w:tplc="7A96574E" w:tentative="1">
      <w:start w:val="1"/>
      <w:numFmt w:val="bullet"/>
      <w:lvlText w:val="•"/>
      <w:lvlJc w:val="left"/>
      <w:pPr>
        <w:tabs>
          <w:tab w:val="num" w:pos="5760"/>
        </w:tabs>
        <w:ind w:left="5760" w:hanging="360"/>
      </w:pPr>
      <w:rPr>
        <w:rFonts w:ascii="Arial" w:hAnsi="Arial" w:hint="default"/>
      </w:rPr>
    </w:lvl>
    <w:lvl w:ilvl="8" w:tplc="9E50DB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F7E66"/>
    <w:multiLevelType w:val="hybridMultilevel"/>
    <w:tmpl w:val="625A87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D64A6C"/>
    <w:multiLevelType w:val="hybridMultilevel"/>
    <w:tmpl w:val="B65EA5D2"/>
    <w:lvl w:ilvl="0" w:tplc="080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37D525C5"/>
    <w:multiLevelType w:val="hybridMultilevel"/>
    <w:tmpl w:val="4E00C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5B6DA3"/>
    <w:multiLevelType w:val="hybridMultilevel"/>
    <w:tmpl w:val="B552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B81E53"/>
    <w:multiLevelType w:val="hybridMultilevel"/>
    <w:tmpl w:val="38C2EF9E"/>
    <w:lvl w:ilvl="0" w:tplc="18F83ECA">
      <w:start w:val="1"/>
      <w:numFmt w:val="bullet"/>
      <w:lvlText w:val="•"/>
      <w:lvlJc w:val="left"/>
      <w:pPr>
        <w:tabs>
          <w:tab w:val="num" w:pos="720"/>
        </w:tabs>
        <w:ind w:left="720" w:hanging="360"/>
      </w:pPr>
      <w:rPr>
        <w:rFonts w:ascii="Arial" w:hAnsi="Arial" w:hint="default"/>
      </w:rPr>
    </w:lvl>
    <w:lvl w:ilvl="1" w:tplc="4876614C" w:tentative="1">
      <w:start w:val="1"/>
      <w:numFmt w:val="bullet"/>
      <w:lvlText w:val="•"/>
      <w:lvlJc w:val="left"/>
      <w:pPr>
        <w:tabs>
          <w:tab w:val="num" w:pos="1440"/>
        </w:tabs>
        <w:ind w:left="1440" w:hanging="360"/>
      </w:pPr>
      <w:rPr>
        <w:rFonts w:ascii="Arial" w:hAnsi="Arial" w:hint="default"/>
      </w:rPr>
    </w:lvl>
    <w:lvl w:ilvl="2" w:tplc="30BAA7C4" w:tentative="1">
      <w:start w:val="1"/>
      <w:numFmt w:val="bullet"/>
      <w:lvlText w:val="•"/>
      <w:lvlJc w:val="left"/>
      <w:pPr>
        <w:tabs>
          <w:tab w:val="num" w:pos="2160"/>
        </w:tabs>
        <w:ind w:left="2160" w:hanging="360"/>
      </w:pPr>
      <w:rPr>
        <w:rFonts w:ascii="Arial" w:hAnsi="Arial" w:hint="default"/>
      </w:rPr>
    </w:lvl>
    <w:lvl w:ilvl="3" w:tplc="7DE41568" w:tentative="1">
      <w:start w:val="1"/>
      <w:numFmt w:val="bullet"/>
      <w:lvlText w:val="•"/>
      <w:lvlJc w:val="left"/>
      <w:pPr>
        <w:tabs>
          <w:tab w:val="num" w:pos="2880"/>
        </w:tabs>
        <w:ind w:left="2880" w:hanging="360"/>
      </w:pPr>
      <w:rPr>
        <w:rFonts w:ascii="Arial" w:hAnsi="Arial" w:hint="default"/>
      </w:rPr>
    </w:lvl>
    <w:lvl w:ilvl="4" w:tplc="94B08A1C" w:tentative="1">
      <w:start w:val="1"/>
      <w:numFmt w:val="bullet"/>
      <w:lvlText w:val="•"/>
      <w:lvlJc w:val="left"/>
      <w:pPr>
        <w:tabs>
          <w:tab w:val="num" w:pos="3600"/>
        </w:tabs>
        <w:ind w:left="3600" w:hanging="360"/>
      </w:pPr>
      <w:rPr>
        <w:rFonts w:ascii="Arial" w:hAnsi="Arial" w:hint="default"/>
      </w:rPr>
    </w:lvl>
    <w:lvl w:ilvl="5" w:tplc="D3F04030" w:tentative="1">
      <w:start w:val="1"/>
      <w:numFmt w:val="bullet"/>
      <w:lvlText w:val="•"/>
      <w:lvlJc w:val="left"/>
      <w:pPr>
        <w:tabs>
          <w:tab w:val="num" w:pos="4320"/>
        </w:tabs>
        <w:ind w:left="4320" w:hanging="360"/>
      </w:pPr>
      <w:rPr>
        <w:rFonts w:ascii="Arial" w:hAnsi="Arial" w:hint="default"/>
      </w:rPr>
    </w:lvl>
    <w:lvl w:ilvl="6" w:tplc="ECA2B2B6" w:tentative="1">
      <w:start w:val="1"/>
      <w:numFmt w:val="bullet"/>
      <w:lvlText w:val="•"/>
      <w:lvlJc w:val="left"/>
      <w:pPr>
        <w:tabs>
          <w:tab w:val="num" w:pos="5040"/>
        </w:tabs>
        <w:ind w:left="5040" w:hanging="360"/>
      </w:pPr>
      <w:rPr>
        <w:rFonts w:ascii="Arial" w:hAnsi="Arial" w:hint="default"/>
      </w:rPr>
    </w:lvl>
    <w:lvl w:ilvl="7" w:tplc="767AB63A" w:tentative="1">
      <w:start w:val="1"/>
      <w:numFmt w:val="bullet"/>
      <w:lvlText w:val="•"/>
      <w:lvlJc w:val="left"/>
      <w:pPr>
        <w:tabs>
          <w:tab w:val="num" w:pos="5760"/>
        </w:tabs>
        <w:ind w:left="5760" w:hanging="360"/>
      </w:pPr>
      <w:rPr>
        <w:rFonts w:ascii="Arial" w:hAnsi="Arial" w:hint="default"/>
      </w:rPr>
    </w:lvl>
    <w:lvl w:ilvl="8" w:tplc="4D7E4D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F62E88"/>
    <w:multiLevelType w:val="hybridMultilevel"/>
    <w:tmpl w:val="C28C2DF6"/>
    <w:lvl w:ilvl="0" w:tplc="08090001">
      <w:start w:val="1"/>
      <w:numFmt w:val="bullet"/>
      <w:lvlText w:val=""/>
      <w:lvlJc w:val="left"/>
      <w:pPr>
        <w:tabs>
          <w:tab w:val="num" w:pos="360"/>
        </w:tabs>
        <w:ind w:left="360" w:hanging="360"/>
      </w:pPr>
      <w:rPr>
        <w:rFonts w:ascii="Symbol" w:hAnsi="Symbol"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4FD6CB5"/>
    <w:multiLevelType w:val="hybridMultilevel"/>
    <w:tmpl w:val="955C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80A39"/>
    <w:multiLevelType w:val="hybridMultilevel"/>
    <w:tmpl w:val="ED5C7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83E2FC7"/>
    <w:multiLevelType w:val="hybridMultilevel"/>
    <w:tmpl w:val="2F203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71BA8"/>
    <w:multiLevelType w:val="hybridMultilevel"/>
    <w:tmpl w:val="E3EA2F3E"/>
    <w:lvl w:ilvl="0" w:tplc="B4441318">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AF4EE3"/>
    <w:multiLevelType w:val="hybridMultilevel"/>
    <w:tmpl w:val="5E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04840"/>
    <w:multiLevelType w:val="hybridMultilevel"/>
    <w:tmpl w:val="0A9E9B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90476"/>
    <w:multiLevelType w:val="hybridMultilevel"/>
    <w:tmpl w:val="DE6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F1C33"/>
    <w:multiLevelType w:val="hybridMultilevel"/>
    <w:tmpl w:val="BDA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B660D"/>
    <w:multiLevelType w:val="hybridMultilevel"/>
    <w:tmpl w:val="ACB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215F5"/>
    <w:multiLevelType w:val="hybridMultilevel"/>
    <w:tmpl w:val="23CED9E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0" w15:restartNumberingAfterBreak="0">
    <w:nsid w:val="6AE76433"/>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C340F"/>
    <w:multiLevelType w:val="hybridMultilevel"/>
    <w:tmpl w:val="7390E3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563D7"/>
    <w:multiLevelType w:val="hybridMultilevel"/>
    <w:tmpl w:val="3A5424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F2111A"/>
    <w:multiLevelType w:val="hybridMultilevel"/>
    <w:tmpl w:val="91AA94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4" w15:restartNumberingAfterBreak="0">
    <w:nsid w:val="7354219E"/>
    <w:multiLevelType w:val="hybridMultilevel"/>
    <w:tmpl w:val="D53041F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ED2696"/>
    <w:multiLevelType w:val="hybridMultilevel"/>
    <w:tmpl w:val="336C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442BA9"/>
    <w:multiLevelType w:val="hybridMultilevel"/>
    <w:tmpl w:val="730C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67918"/>
    <w:multiLevelType w:val="hybridMultilevel"/>
    <w:tmpl w:val="BC4A1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B3085"/>
    <w:multiLevelType w:val="hybridMultilevel"/>
    <w:tmpl w:val="CA942A1E"/>
    <w:lvl w:ilvl="0" w:tplc="D3F05A8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F2ADC"/>
    <w:multiLevelType w:val="hybridMultilevel"/>
    <w:tmpl w:val="64C0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3E6244"/>
    <w:multiLevelType w:val="hybridMultilevel"/>
    <w:tmpl w:val="60D8B346"/>
    <w:lvl w:ilvl="0" w:tplc="0F0ED7C6">
      <w:start w:val="1"/>
      <w:numFmt w:val="decimal"/>
      <w:lvlText w:val="%1."/>
      <w:lvlJc w:val="left"/>
      <w:pPr>
        <w:ind w:left="420" w:hanging="360"/>
      </w:pPr>
      <w:rPr>
        <w:rFonts w:ascii="Century Gothic" w:eastAsia="Times New Roman" w:hAnsi="Century Gothic" w:cs="Times New Roman"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C5947E3"/>
    <w:multiLevelType w:val="hybridMultilevel"/>
    <w:tmpl w:val="165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20"/>
  </w:num>
  <w:num w:numId="5">
    <w:abstractNumId w:val="8"/>
  </w:num>
  <w:num w:numId="6">
    <w:abstractNumId w:val="16"/>
  </w:num>
  <w:num w:numId="7">
    <w:abstractNumId w:val="40"/>
  </w:num>
  <w:num w:numId="8">
    <w:abstractNumId w:val="17"/>
  </w:num>
  <w:num w:numId="9">
    <w:abstractNumId w:val="24"/>
  </w:num>
  <w:num w:numId="10">
    <w:abstractNumId w:val="41"/>
  </w:num>
  <w:num w:numId="11">
    <w:abstractNumId w:val="34"/>
  </w:num>
  <w:num w:numId="12">
    <w:abstractNumId w:val="19"/>
  </w:num>
  <w:num w:numId="13">
    <w:abstractNumId w:val="7"/>
  </w:num>
  <w:num w:numId="14">
    <w:abstractNumId w:val="0"/>
  </w:num>
  <w:num w:numId="15">
    <w:abstractNumId w:val="15"/>
  </w:num>
  <w:num w:numId="16">
    <w:abstractNumId w:val="37"/>
  </w:num>
  <w:num w:numId="17">
    <w:abstractNumId w:val="31"/>
  </w:num>
  <w:num w:numId="18">
    <w:abstractNumId w:val="3"/>
  </w:num>
  <w:num w:numId="19">
    <w:abstractNumId w:val="25"/>
  </w:num>
  <w:num w:numId="20">
    <w:abstractNumId w:val="30"/>
  </w:num>
  <w:num w:numId="21">
    <w:abstractNumId w:val="6"/>
  </w:num>
  <w:num w:numId="22">
    <w:abstractNumId w:val="1"/>
  </w:num>
  <w:num w:numId="23">
    <w:abstractNumId w:val="29"/>
  </w:num>
  <w:num w:numId="24">
    <w:abstractNumId w:val="33"/>
  </w:num>
  <w:num w:numId="25">
    <w:abstractNumId w:val="28"/>
  </w:num>
  <w:num w:numId="26">
    <w:abstractNumId w:val="39"/>
  </w:num>
  <w:num w:numId="27">
    <w:abstractNumId w:val="26"/>
  </w:num>
  <w:num w:numId="28">
    <w:abstractNumId w:val="4"/>
  </w:num>
  <w:num w:numId="29">
    <w:abstractNumId w:val="14"/>
  </w:num>
  <w:num w:numId="30">
    <w:abstractNumId w:val="27"/>
  </w:num>
  <w:num w:numId="31">
    <w:abstractNumId w:val="12"/>
  </w:num>
  <w:num w:numId="32">
    <w:abstractNumId w:val="22"/>
  </w:num>
  <w:num w:numId="33">
    <w:abstractNumId w:val="21"/>
  </w:num>
  <w:num w:numId="34">
    <w:abstractNumId w:val="35"/>
  </w:num>
  <w:num w:numId="35">
    <w:abstractNumId w:val="5"/>
  </w:num>
  <w:num w:numId="36">
    <w:abstractNumId w:val="32"/>
  </w:num>
  <w:num w:numId="37">
    <w:abstractNumId w:val="13"/>
  </w:num>
  <w:num w:numId="38">
    <w:abstractNumId w:val="2"/>
  </w:num>
  <w:num w:numId="39">
    <w:abstractNumId w:val="18"/>
  </w:num>
  <w:num w:numId="40">
    <w:abstractNumId w:val="38"/>
  </w:num>
  <w:num w:numId="41">
    <w:abstractNumId w:val="23"/>
  </w:num>
  <w:num w:numId="42">
    <w:abstractNumId w:val="3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10B"/>
    <w:rsid w:val="00002886"/>
    <w:rsid w:val="0000377C"/>
    <w:rsid w:val="00005410"/>
    <w:rsid w:val="000102CA"/>
    <w:rsid w:val="00015783"/>
    <w:rsid w:val="00017301"/>
    <w:rsid w:val="0003056E"/>
    <w:rsid w:val="0003574E"/>
    <w:rsid w:val="00036EE3"/>
    <w:rsid w:val="00037130"/>
    <w:rsid w:val="00037616"/>
    <w:rsid w:val="00042096"/>
    <w:rsid w:val="0004655A"/>
    <w:rsid w:val="000537F8"/>
    <w:rsid w:val="00054E65"/>
    <w:rsid w:val="00060025"/>
    <w:rsid w:val="00063176"/>
    <w:rsid w:val="00065ABC"/>
    <w:rsid w:val="000707ED"/>
    <w:rsid w:val="00070C9E"/>
    <w:rsid w:val="000723AD"/>
    <w:rsid w:val="00093B39"/>
    <w:rsid w:val="00094750"/>
    <w:rsid w:val="00097BD9"/>
    <w:rsid w:val="000A12F9"/>
    <w:rsid w:val="000A1430"/>
    <w:rsid w:val="000A147A"/>
    <w:rsid w:val="000A4B18"/>
    <w:rsid w:val="000A5021"/>
    <w:rsid w:val="000A5F96"/>
    <w:rsid w:val="000A6963"/>
    <w:rsid w:val="000B3558"/>
    <w:rsid w:val="000B3AEC"/>
    <w:rsid w:val="000B7CA8"/>
    <w:rsid w:val="000C0B83"/>
    <w:rsid w:val="000C3BB2"/>
    <w:rsid w:val="000C6789"/>
    <w:rsid w:val="000C7BB6"/>
    <w:rsid w:val="000C7D43"/>
    <w:rsid w:val="000D2605"/>
    <w:rsid w:val="000D4D2C"/>
    <w:rsid w:val="000E50B6"/>
    <w:rsid w:val="000F1A0D"/>
    <w:rsid w:val="000F3142"/>
    <w:rsid w:val="000F5E53"/>
    <w:rsid w:val="000F65B6"/>
    <w:rsid w:val="000F6920"/>
    <w:rsid w:val="000F6BA1"/>
    <w:rsid w:val="00100D5A"/>
    <w:rsid w:val="001012E5"/>
    <w:rsid w:val="00103888"/>
    <w:rsid w:val="0010460F"/>
    <w:rsid w:val="00104805"/>
    <w:rsid w:val="00107A05"/>
    <w:rsid w:val="00111421"/>
    <w:rsid w:val="001115ED"/>
    <w:rsid w:val="001157EC"/>
    <w:rsid w:val="001167C7"/>
    <w:rsid w:val="001172AC"/>
    <w:rsid w:val="001210AB"/>
    <w:rsid w:val="0012394B"/>
    <w:rsid w:val="001241A2"/>
    <w:rsid w:val="00125AE4"/>
    <w:rsid w:val="00126F43"/>
    <w:rsid w:val="001361CA"/>
    <w:rsid w:val="00140C88"/>
    <w:rsid w:val="0015789E"/>
    <w:rsid w:val="00162D8A"/>
    <w:rsid w:val="00165169"/>
    <w:rsid w:val="00167BEE"/>
    <w:rsid w:val="001729DC"/>
    <w:rsid w:val="00174936"/>
    <w:rsid w:val="00174C28"/>
    <w:rsid w:val="0017578B"/>
    <w:rsid w:val="00177204"/>
    <w:rsid w:val="00184601"/>
    <w:rsid w:val="00190DB9"/>
    <w:rsid w:val="001A04A4"/>
    <w:rsid w:val="001A1BCB"/>
    <w:rsid w:val="001A26AD"/>
    <w:rsid w:val="001A6B9D"/>
    <w:rsid w:val="001B338F"/>
    <w:rsid w:val="001B3A40"/>
    <w:rsid w:val="001B4B8C"/>
    <w:rsid w:val="001B5B78"/>
    <w:rsid w:val="001C0ACF"/>
    <w:rsid w:val="001C125B"/>
    <w:rsid w:val="001C5B3E"/>
    <w:rsid w:val="001C5EC4"/>
    <w:rsid w:val="001C72CC"/>
    <w:rsid w:val="001C7AFD"/>
    <w:rsid w:val="001C7BA2"/>
    <w:rsid w:val="001D143F"/>
    <w:rsid w:val="001E2DDF"/>
    <w:rsid w:val="001E7225"/>
    <w:rsid w:val="001F0AAE"/>
    <w:rsid w:val="001F612B"/>
    <w:rsid w:val="00201209"/>
    <w:rsid w:val="00204E79"/>
    <w:rsid w:val="00210087"/>
    <w:rsid w:val="002131F1"/>
    <w:rsid w:val="00216516"/>
    <w:rsid w:val="00222809"/>
    <w:rsid w:val="002242F7"/>
    <w:rsid w:val="00224B2A"/>
    <w:rsid w:val="00233EC6"/>
    <w:rsid w:val="00233F98"/>
    <w:rsid w:val="00246934"/>
    <w:rsid w:val="002525A2"/>
    <w:rsid w:val="00254FA5"/>
    <w:rsid w:val="0026295D"/>
    <w:rsid w:val="00275380"/>
    <w:rsid w:val="0028063E"/>
    <w:rsid w:val="002812FB"/>
    <w:rsid w:val="002817F7"/>
    <w:rsid w:val="00281AEF"/>
    <w:rsid w:val="00283E10"/>
    <w:rsid w:val="00286694"/>
    <w:rsid w:val="0028748B"/>
    <w:rsid w:val="002910A2"/>
    <w:rsid w:val="0029214C"/>
    <w:rsid w:val="00292209"/>
    <w:rsid w:val="00293351"/>
    <w:rsid w:val="0029613E"/>
    <w:rsid w:val="00296933"/>
    <w:rsid w:val="002A5135"/>
    <w:rsid w:val="002B358C"/>
    <w:rsid w:val="002B62EF"/>
    <w:rsid w:val="002B64E8"/>
    <w:rsid w:val="002B70FA"/>
    <w:rsid w:val="002C3D30"/>
    <w:rsid w:val="002C539D"/>
    <w:rsid w:val="002C63A8"/>
    <w:rsid w:val="002D018D"/>
    <w:rsid w:val="002D1355"/>
    <w:rsid w:val="002D560A"/>
    <w:rsid w:val="002D58D8"/>
    <w:rsid w:val="002E25CB"/>
    <w:rsid w:val="002E778F"/>
    <w:rsid w:val="002E7BDD"/>
    <w:rsid w:val="002F2819"/>
    <w:rsid w:val="002F2D9C"/>
    <w:rsid w:val="002F49C2"/>
    <w:rsid w:val="002F68CA"/>
    <w:rsid w:val="002F6B13"/>
    <w:rsid w:val="003026E5"/>
    <w:rsid w:val="00302C6D"/>
    <w:rsid w:val="003030E4"/>
    <w:rsid w:val="003030EE"/>
    <w:rsid w:val="00311D0C"/>
    <w:rsid w:val="003179D1"/>
    <w:rsid w:val="00320605"/>
    <w:rsid w:val="00326ED0"/>
    <w:rsid w:val="003271C4"/>
    <w:rsid w:val="003414C4"/>
    <w:rsid w:val="003426D2"/>
    <w:rsid w:val="00343E57"/>
    <w:rsid w:val="00346524"/>
    <w:rsid w:val="00346AFF"/>
    <w:rsid w:val="00354C75"/>
    <w:rsid w:val="00355C7C"/>
    <w:rsid w:val="0035688A"/>
    <w:rsid w:val="00361D89"/>
    <w:rsid w:val="00361E63"/>
    <w:rsid w:val="003637B9"/>
    <w:rsid w:val="00363D37"/>
    <w:rsid w:val="003657DD"/>
    <w:rsid w:val="00367298"/>
    <w:rsid w:val="00372FE4"/>
    <w:rsid w:val="00375D2C"/>
    <w:rsid w:val="00377A8B"/>
    <w:rsid w:val="003812D1"/>
    <w:rsid w:val="00382771"/>
    <w:rsid w:val="00387016"/>
    <w:rsid w:val="003920C3"/>
    <w:rsid w:val="003968AA"/>
    <w:rsid w:val="003A0B36"/>
    <w:rsid w:val="003A2D68"/>
    <w:rsid w:val="003A435A"/>
    <w:rsid w:val="003A7B1C"/>
    <w:rsid w:val="003B1DED"/>
    <w:rsid w:val="003B3BE1"/>
    <w:rsid w:val="003B5942"/>
    <w:rsid w:val="003C3F03"/>
    <w:rsid w:val="003C724C"/>
    <w:rsid w:val="003D0398"/>
    <w:rsid w:val="003D0A4D"/>
    <w:rsid w:val="003D6150"/>
    <w:rsid w:val="003D6D2E"/>
    <w:rsid w:val="003E13FF"/>
    <w:rsid w:val="003E2E8C"/>
    <w:rsid w:val="003E4F0D"/>
    <w:rsid w:val="003E5157"/>
    <w:rsid w:val="003E71DB"/>
    <w:rsid w:val="003F06B1"/>
    <w:rsid w:val="003F08E9"/>
    <w:rsid w:val="003F2AC4"/>
    <w:rsid w:val="003F72AC"/>
    <w:rsid w:val="003F7440"/>
    <w:rsid w:val="00400211"/>
    <w:rsid w:val="00402865"/>
    <w:rsid w:val="00402D78"/>
    <w:rsid w:val="0040428F"/>
    <w:rsid w:val="004047AB"/>
    <w:rsid w:val="00406144"/>
    <w:rsid w:val="0040658F"/>
    <w:rsid w:val="00407203"/>
    <w:rsid w:val="004126F7"/>
    <w:rsid w:val="00413C56"/>
    <w:rsid w:val="00415427"/>
    <w:rsid w:val="004203D3"/>
    <w:rsid w:val="004206A4"/>
    <w:rsid w:val="004211D1"/>
    <w:rsid w:val="004237CF"/>
    <w:rsid w:val="004268E4"/>
    <w:rsid w:val="00431837"/>
    <w:rsid w:val="00432A48"/>
    <w:rsid w:val="00432D29"/>
    <w:rsid w:val="004362EC"/>
    <w:rsid w:val="00437607"/>
    <w:rsid w:val="00440B69"/>
    <w:rsid w:val="00442819"/>
    <w:rsid w:val="00445C0B"/>
    <w:rsid w:val="004529BB"/>
    <w:rsid w:val="00452F26"/>
    <w:rsid w:val="004552AC"/>
    <w:rsid w:val="00460990"/>
    <w:rsid w:val="0046543F"/>
    <w:rsid w:val="00470A20"/>
    <w:rsid w:val="00470D73"/>
    <w:rsid w:val="004717C3"/>
    <w:rsid w:val="00471B8B"/>
    <w:rsid w:val="00471C74"/>
    <w:rsid w:val="00472E9D"/>
    <w:rsid w:val="00473005"/>
    <w:rsid w:val="0047376B"/>
    <w:rsid w:val="0047575D"/>
    <w:rsid w:val="004766EF"/>
    <w:rsid w:val="00482E66"/>
    <w:rsid w:val="004838E3"/>
    <w:rsid w:val="004847F9"/>
    <w:rsid w:val="00490D36"/>
    <w:rsid w:val="00491A71"/>
    <w:rsid w:val="00491C60"/>
    <w:rsid w:val="00492262"/>
    <w:rsid w:val="0049296E"/>
    <w:rsid w:val="00492BDB"/>
    <w:rsid w:val="00492EED"/>
    <w:rsid w:val="00493441"/>
    <w:rsid w:val="004937B7"/>
    <w:rsid w:val="004A2939"/>
    <w:rsid w:val="004A48B3"/>
    <w:rsid w:val="004A5549"/>
    <w:rsid w:val="004A60EE"/>
    <w:rsid w:val="004B348F"/>
    <w:rsid w:val="004B5276"/>
    <w:rsid w:val="004C1C49"/>
    <w:rsid w:val="004C2200"/>
    <w:rsid w:val="004C63BF"/>
    <w:rsid w:val="004C673F"/>
    <w:rsid w:val="004C74B9"/>
    <w:rsid w:val="004C74BF"/>
    <w:rsid w:val="004D44FF"/>
    <w:rsid w:val="004D4F1D"/>
    <w:rsid w:val="004D505F"/>
    <w:rsid w:val="004E2C07"/>
    <w:rsid w:val="004E5D5F"/>
    <w:rsid w:val="004F0215"/>
    <w:rsid w:val="004F33B6"/>
    <w:rsid w:val="004F4BB8"/>
    <w:rsid w:val="00500609"/>
    <w:rsid w:val="00500EAD"/>
    <w:rsid w:val="00502F0F"/>
    <w:rsid w:val="00504CCD"/>
    <w:rsid w:val="00514F86"/>
    <w:rsid w:val="00521969"/>
    <w:rsid w:val="00521B7A"/>
    <w:rsid w:val="00523965"/>
    <w:rsid w:val="00525BC5"/>
    <w:rsid w:val="00525D99"/>
    <w:rsid w:val="0052725A"/>
    <w:rsid w:val="005302C5"/>
    <w:rsid w:val="00530FE1"/>
    <w:rsid w:val="00537F36"/>
    <w:rsid w:val="00540079"/>
    <w:rsid w:val="00543EAB"/>
    <w:rsid w:val="00545C1E"/>
    <w:rsid w:val="00546C39"/>
    <w:rsid w:val="00560BE2"/>
    <w:rsid w:val="005626CD"/>
    <w:rsid w:val="00565B3E"/>
    <w:rsid w:val="00566501"/>
    <w:rsid w:val="00566D5B"/>
    <w:rsid w:val="00570A99"/>
    <w:rsid w:val="00572B66"/>
    <w:rsid w:val="005735B6"/>
    <w:rsid w:val="00575288"/>
    <w:rsid w:val="005752BC"/>
    <w:rsid w:val="005768F6"/>
    <w:rsid w:val="005803FD"/>
    <w:rsid w:val="00581550"/>
    <w:rsid w:val="005874CB"/>
    <w:rsid w:val="00591383"/>
    <w:rsid w:val="00591F7E"/>
    <w:rsid w:val="00592968"/>
    <w:rsid w:val="00592A67"/>
    <w:rsid w:val="005A0801"/>
    <w:rsid w:val="005A0936"/>
    <w:rsid w:val="005A42B5"/>
    <w:rsid w:val="005A68E2"/>
    <w:rsid w:val="005A7193"/>
    <w:rsid w:val="005B2677"/>
    <w:rsid w:val="005B5477"/>
    <w:rsid w:val="005B67C2"/>
    <w:rsid w:val="005B6C49"/>
    <w:rsid w:val="005B7BF8"/>
    <w:rsid w:val="005C28EB"/>
    <w:rsid w:val="005C5BBE"/>
    <w:rsid w:val="005D06C9"/>
    <w:rsid w:val="005D3255"/>
    <w:rsid w:val="005D6E01"/>
    <w:rsid w:val="005D75E3"/>
    <w:rsid w:val="005E0D46"/>
    <w:rsid w:val="005E1F7C"/>
    <w:rsid w:val="005E2A18"/>
    <w:rsid w:val="005E4D7D"/>
    <w:rsid w:val="005F2B18"/>
    <w:rsid w:val="005F5A87"/>
    <w:rsid w:val="00604B7D"/>
    <w:rsid w:val="006133FB"/>
    <w:rsid w:val="006154AC"/>
    <w:rsid w:val="00620376"/>
    <w:rsid w:val="00625C2F"/>
    <w:rsid w:val="00633815"/>
    <w:rsid w:val="00634364"/>
    <w:rsid w:val="0063726D"/>
    <w:rsid w:val="00644FD9"/>
    <w:rsid w:val="00645A6B"/>
    <w:rsid w:val="006473FA"/>
    <w:rsid w:val="00647DAC"/>
    <w:rsid w:val="0065142D"/>
    <w:rsid w:val="0065609B"/>
    <w:rsid w:val="0066522A"/>
    <w:rsid w:val="00665BF2"/>
    <w:rsid w:val="00666DFF"/>
    <w:rsid w:val="00672D20"/>
    <w:rsid w:val="00680263"/>
    <w:rsid w:val="00681F38"/>
    <w:rsid w:val="006842AF"/>
    <w:rsid w:val="0069150F"/>
    <w:rsid w:val="006A00B5"/>
    <w:rsid w:val="006A3315"/>
    <w:rsid w:val="006A491B"/>
    <w:rsid w:val="006A7FB5"/>
    <w:rsid w:val="006B233B"/>
    <w:rsid w:val="006B3B2E"/>
    <w:rsid w:val="006B6797"/>
    <w:rsid w:val="006B79A9"/>
    <w:rsid w:val="006C02D1"/>
    <w:rsid w:val="006C36E6"/>
    <w:rsid w:val="006C4742"/>
    <w:rsid w:val="006C7676"/>
    <w:rsid w:val="006D105D"/>
    <w:rsid w:val="006D1403"/>
    <w:rsid w:val="006E05AA"/>
    <w:rsid w:val="006E0D5E"/>
    <w:rsid w:val="006E34FF"/>
    <w:rsid w:val="006E4F6E"/>
    <w:rsid w:val="006F246D"/>
    <w:rsid w:val="006F6FDB"/>
    <w:rsid w:val="00700904"/>
    <w:rsid w:val="007025AF"/>
    <w:rsid w:val="0070494E"/>
    <w:rsid w:val="00712665"/>
    <w:rsid w:val="00713E01"/>
    <w:rsid w:val="007144BD"/>
    <w:rsid w:val="00716E93"/>
    <w:rsid w:val="00716FED"/>
    <w:rsid w:val="00721119"/>
    <w:rsid w:val="007213B4"/>
    <w:rsid w:val="007247E0"/>
    <w:rsid w:val="0072796B"/>
    <w:rsid w:val="007318AA"/>
    <w:rsid w:val="00734610"/>
    <w:rsid w:val="007353AB"/>
    <w:rsid w:val="0074149F"/>
    <w:rsid w:val="00741EFE"/>
    <w:rsid w:val="00742DEC"/>
    <w:rsid w:val="00746F61"/>
    <w:rsid w:val="0074716D"/>
    <w:rsid w:val="00747450"/>
    <w:rsid w:val="00755174"/>
    <w:rsid w:val="00757C78"/>
    <w:rsid w:val="00776750"/>
    <w:rsid w:val="00777CAD"/>
    <w:rsid w:val="00781C86"/>
    <w:rsid w:val="00783C98"/>
    <w:rsid w:val="007858BC"/>
    <w:rsid w:val="00786A73"/>
    <w:rsid w:val="007917BC"/>
    <w:rsid w:val="00794296"/>
    <w:rsid w:val="00796164"/>
    <w:rsid w:val="007A0074"/>
    <w:rsid w:val="007A316D"/>
    <w:rsid w:val="007A3DEB"/>
    <w:rsid w:val="007A6ED2"/>
    <w:rsid w:val="007B04BA"/>
    <w:rsid w:val="007B28EB"/>
    <w:rsid w:val="007B69BA"/>
    <w:rsid w:val="007B75DF"/>
    <w:rsid w:val="007C4394"/>
    <w:rsid w:val="007C4744"/>
    <w:rsid w:val="007C6FBB"/>
    <w:rsid w:val="007C79CC"/>
    <w:rsid w:val="007D0E44"/>
    <w:rsid w:val="007D26D6"/>
    <w:rsid w:val="007D273E"/>
    <w:rsid w:val="007D3C37"/>
    <w:rsid w:val="007E0149"/>
    <w:rsid w:val="007E3294"/>
    <w:rsid w:val="007E54E8"/>
    <w:rsid w:val="007E5B5E"/>
    <w:rsid w:val="007F5AF7"/>
    <w:rsid w:val="007F6BDA"/>
    <w:rsid w:val="007F732F"/>
    <w:rsid w:val="00810490"/>
    <w:rsid w:val="008200A9"/>
    <w:rsid w:val="008240D0"/>
    <w:rsid w:val="00831653"/>
    <w:rsid w:val="0083365C"/>
    <w:rsid w:val="00837B6D"/>
    <w:rsid w:val="0084489B"/>
    <w:rsid w:val="008477ED"/>
    <w:rsid w:val="00851F48"/>
    <w:rsid w:val="0085377B"/>
    <w:rsid w:val="00853B7B"/>
    <w:rsid w:val="00854A89"/>
    <w:rsid w:val="00856231"/>
    <w:rsid w:val="00861376"/>
    <w:rsid w:val="008646F5"/>
    <w:rsid w:val="00866427"/>
    <w:rsid w:val="008674A0"/>
    <w:rsid w:val="00873C93"/>
    <w:rsid w:val="00873F7B"/>
    <w:rsid w:val="00876262"/>
    <w:rsid w:val="00877012"/>
    <w:rsid w:val="00884EBD"/>
    <w:rsid w:val="00885F7C"/>
    <w:rsid w:val="008945AC"/>
    <w:rsid w:val="0089604F"/>
    <w:rsid w:val="008A43A8"/>
    <w:rsid w:val="008A76A1"/>
    <w:rsid w:val="008B3412"/>
    <w:rsid w:val="008B49F7"/>
    <w:rsid w:val="008C4F19"/>
    <w:rsid w:val="008C54A2"/>
    <w:rsid w:val="008D1EAD"/>
    <w:rsid w:val="008D4D59"/>
    <w:rsid w:val="008D7E4D"/>
    <w:rsid w:val="008E113B"/>
    <w:rsid w:val="008E2435"/>
    <w:rsid w:val="008E2D9F"/>
    <w:rsid w:val="008E7621"/>
    <w:rsid w:val="008E7D27"/>
    <w:rsid w:val="008F03BC"/>
    <w:rsid w:val="008F370D"/>
    <w:rsid w:val="0090015B"/>
    <w:rsid w:val="00903B09"/>
    <w:rsid w:val="009106F2"/>
    <w:rsid w:val="00912FFB"/>
    <w:rsid w:val="009171CD"/>
    <w:rsid w:val="00920031"/>
    <w:rsid w:val="00924AC4"/>
    <w:rsid w:val="00925453"/>
    <w:rsid w:val="00930468"/>
    <w:rsid w:val="00932EDB"/>
    <w:rsid w:val="00934006"/>
    <w:rsid w:val="009355DB"/>
    <w:rsid w:val="009377CD"/>
    <w:rsid w:val="00937FA7"/>
    <w:rsid w:val="00942DA6"/>
    <w:rsid w:val="0094341F"/>
    <w:rsid w:val="0094474E"/>
    <w:rsid w:val="0094694C"/>
    <w:rsid w:val="0095010E"/>
    <w:rsid w:val="009506BA"/>
    <w:rsid w:val="00950F6B"/>
    <w:rsid w:val="009511A7"/>
    <w:rsid w:val="0095584C"/>
    <w:rsid w:val="0095623B"/>
    <w:rsid w:val="00957240"/>
    <w:rsid w:val="009648E1"/>
    <w:rsid w:val="0096601A"/>
    <w:rsid w:val="009801F0"/>
    <w:rsid w:val="00982330"/>
    <w:rsid w:val="00985675"/>
    <w:rsid w:val="009860A6"/>
    <w:rsid w:val="00986226"/>
    <w:rsid w:val="009872DE"/>
    <w:rsid w:val="009A1B40"/>
    <w:rsid w:val="009A304E"/>
    <w:rsid w:val="009A512F"/>
    <w:rsid w:val="009A7236"/>
    <w:rsid w:val="009B3F2A"/>
    <w:rsid w:val="009B7B88"/>
    <w:rsid w:val="009C2C31"/>
    <w:rsid w:val="009C4521"/>
    <w:rsid w:val="009C6537"/>
    <w:rsid w:val="009C7281"/>
    <w:rsid w:val="009D2C34"/>
    <w:rsid w:val="009D5D84"/>
    <w:rsid w:val="009D61D5"/>
    <w:rsid w:val="009D6B06"/>
    <w:rsid w:val="009E3169"/>
    <w:rsid w:val="009F5461"/>
    <w:rsid w:val="009F651A"/>
    <w:rsid w:val="00A02960"/>
    <w:rsid w:val="00A02BF3"/>
    <w:rsid w:val="00A030EA"/>
    <w:rsid w:val="00A060B1"/>
    <w:rsid w:val="00A100D0"/>
    <w:rsid w:val="00A16EBA"/>
    <w:rsid w:val="00A2197C"/>
    <w:rsid w:val="00A2485B"/>
    <w:rsid w:val="00A34003"/>
    <w:rsid w:val="00A34587"/>
    <w:rsid w:val="00A34E32"/>
    <w:rsid w:val="00A424F2"/>
    <w:rsid w:val="00A44D43"/>
    <w:rsid w:val="00A561A5"/>
    <w:rsid w:val="00A63B1A"/>
    <w:rsid w:val="00A643C6"/>
    <w:rsid w:val="00A65BB7"/>
    <w:rsid w:val="00A662F5"/>
    <w:rsid w:val="00A70385"/>
    <w:rsid w:val="00A727DE"/>
    <w:rsid w:val="00A729F1"/>
    <w:rsid w:val="00A72DD7"/>
    <w:rsid w:val="00A72F21"/>
    <w:rsid w:val="00A731F7"/>
    <w:rsid w:val="00A73B09"/>
    <w:rsid w:val="00A74800"/>
    <w:rsid w:val="00A7502B"/>
    <w:rsid w:val="00A84D9A"/>
    <w:rsid w:val="00A9307E"/>
    <w:rsid w:val="00AA054A"/>
    <w:rsid w:val="00AA29E5"/>
    <w:rsid w:val="00AA3EC6"/>
    <w:rsid w:val="00AA610D"/>
    <w:rsid w:val="00AB0D27"/>
    <w:rsid w:val="00AB110D"/>
    <w:rsid w:val="00AB3B3B"/>
    <w:rsid w:val="00AB409C"/>
    <w:rsid w:val="00AB5082"/>
    <w:rsid w:val="00AD3774"/>
    <w:rsid w:val="00AD6D07"/>
    <w:rsid w:val="00AE0F52"/>
    <w:rsid w:val="00AE18E3"/>
    <w:rsid w:val="00AE5CEC"/>
    <w:rsid w:val="00AF328A"/>
    <w:rsid w:val="00AF445A"/>
    <w:rsid w:val="00AF4A2F"/>
    <w:rsid w:val="00AF5AC9"/>
    <w:rsid w:val="00AF680C"/>
    <w:rsid w:val="00AF714B"/>
    <w:rsid w:val="00AF7577"/>
    <w:rsid w:val="00B001D2"/>
    <w:rsid w:val="00B03EE4"/>
    <w:rsid w:val="00B04CA8"/>
    <w:rsid w:val="00B05235"/>
    <w:rsid w:val="00B05BA9"/>
    <w:rsid w:val="00B07938"/>
    <w:rsid w:val="00B1516E"/>
    <w:rsid w:val="00B173F0"/>
    <w:rsid w:val="00B17EDA"/>
    <w:rsid w:val="00B25109"/>
    <w:rsid w:val="00B43059"/>
    <w:rsid w:val="00B45269"/>
    <w:rsid w:val="00B457C8"/>
    <w:rsid w:val="00B52325"/>
    <w:rsid w:val="00B56090"/>
    <w:rsid w:val="00B63006"/>
    <w:rsid w:val="00B63EC1"/>
    <w:rsid w:val="00B64575"/>
    <w:rsid w:val="00B646F8"/>
    <w:rsid w:val="00B6597D"/>
    <w:rsid w:val="00B73375"/>
    <w:rsid w:val="00B7390F"/>
    <w:rsid w:val="00B85EB1"/>
    <w:rsid w:val="00B90BDC"/>
    <w:rsid w:val="00B92110"/>
    <w:rsid w:val="00B9250B"/>
    <w:rsid w:val="00B92786"/>
    <w:rsid w:val="00B92929"/>
    <w:rsid w:val="00B93C52"/>
    <w:rsid w:val="00B952BF"/>
    <w:rsid w:val="00B97B38"/>
    <w:rsid w:val="00BC0560"/>
    <w:rsid w:val="00BC07F7"/>
    <w:rsid w:val="00BC1A20"/>
    <w:rsid w:val="00BC3356"/>
    <w:rsid w:val="00BC60D7"/>
    <w:rsid w:val="00BE1411"/>
    <w:rsid w:val="00BF097F"/>
    <w:rsid w:val="00BF753C"/>
    <w:rsid w:val="00C00100"/>
    <w:rsid w:val="00C01A37"/>
    <w:rsid w:val="00C11318"/>
    <w:rsid w:val="00C11D51"/>
    <w:rsid w:val="00C12052"/>
    <w:rsid w:val="00C16DBF"/>
    <w:rsid w:val="00C21973"/>
    <w:rsid w:val="00C35626"/>
    <w:rsid w:val="00C37117"/>
    <w:rsid w:val="00C409F1"/>
    <w:rsid w:val="00C50606"/>
    <w:rsid w:val="00C51C2C"/>
    <w:rsid w:val="00C524F8"/>
    <w:rsid w:val="00C56CD8"/>
    <w:rsid w:val="00C57A66"/>
    <w:rsid w:val="00C62509"/>
    <w:rsid w:val="00C64A6A"/>
    <w:rsid w:val="00C657F2"/>
    <w:rsid w:val="00C67F9A"/>
    <w:rsid w:val="00C74708"/>
    <w:rsid w:val="00C766C8"/>
    <w:rsid w:val="00C768C1"/>
    <w:rsid w:val="00C80FBC"/>
    <w:rsid w:val="00C8412E"/>
    <w:rsid w:val="00C84ECA"/>
    <w:rsid w:val="00C953CC"/>
    <w:rsid w:val="00C9655F"/>
    <w:rsid w:val="00CA1756"/>
    <w:rsid w:val="00CA2D9F"/>
    <w:rsid w:val="00CB0DAF"/>
    <w:rsid w:val="00CB2B58"/>
    <w:rsid w:val="00CB6B87"/>
    <w:rsid w:val="00CC151D"/>
    <w:rsid w:val="00CC25A3"/>
    <w:rsid w:val="00CC2C20"/>
    <w:rsid w:val="00CC2F2E"/>
    <w:rsid w:val="00CC3CA4"/>
    <w:rsid w:val="00CC6B90"/>
    <w:rsid w:val="00CD102B"/>
    <w:rsid w:val="00CD22BB"/>
    <w:rsid w:val="00CD7BC0"/>
    <w:rsid w:val="00CE3EFE"/>
    <w:rsid w:val="00CE4D5E"/>
    <w:rsid w:val="00CE55DC"/>
    <w:rsid w:val="00CE623B"/>
    <w:rsid w:val="00CF52BC"/>
    <w:rsid w:val="00CF5F97"/>
    <w:rsid w:val="00D00A57"/>
    <w:rsid w:val="00D0163B"/>
    <w:rsid w:val="00D0361C"/>
    <w:rsid w:val="00D06B25"/>
    <w:rsid w:val="00D06F07"/>
    <w:rsid w:val="00D108E0"/>
    <w:rsid w:val="00D11F71"/>
    <w:rsid w:val="00D14EC1"/>
    <w:rsid w:val="00D16763"/>
    <w:rsid w:val="00D24474"/>
    <w:rsid w:val="00D343FE"/>
    <w:rsid w:val="00D34717"/>
    <w:rsid w:val="00D41A47"/>
    <w:rsid w:val="00D41AEA"/>
    <w:rsid w:val="00D43E33"/>
    <w:rsid w:val="00D46B99"/>
    <w:rsid w:val="00D501F2"/>
    <w:rsid w:val="00D51A62"/>
    <w:rsid w:val="00D52905"/>
    <w:rsid w:val="00D57CF9"/>
    <w:rsid w:val="00D61D6A"/>
    <w:rsid w:val="00D620F1"/>
    <w:rsid w:val="00D6293F"/>
    <w:rsid w:val="00D668A7"/>
    <w:rsid w:val="00D70CD7"/>
    <w:rsid w:val="00D718B8"/>
    <w:rsid w:val="00D7239D"/>
    <w:rsid w:val="00D72C0D"/>
    <w:rsid w:val="00D76435"/>
    <w:rsid w:val="00D8021D"/>
    <w:rsid w:val="00D85EE1"/>
    <w:rsid w:val="00D86E87"/>
    <w:rsid w:val="00D87F72"/>
    <w:rsid w:val="00D93047"/>
    <w:rsid w:val="00D9366C"/>
    <w:rsid w:val="00D9532D"/>
    <w:rsid w:val="00D96B95"/>
    <w:rsid w:val="00D970D9"/>
    <w:rsid w:val="00D9745D"/>
    <w:rsid w:val="00DA713B"/>
    <w:rsid w:val="00DB0303"/>
    <w:rsid w:val="00DB0C3D"/>
    <w:rsid w:val="00DB2412"/>
    <w:rsid w:val="00DB3EA7"/>
    <w:rsid w:val="00DB5B0F"/>
    <w:rsid w:val="00DB6C14"/>
    <w:rsid w:val="00DB6E32"/>
    <w:rsid w:val="00DC009F"/>
    <w:rsid w:val="00DD00A2"/>
    <w:rsid w:val="00DD18E1"/>
    <w:rsid w:val="00DD4F97"/>
    <w:rsid w:val="00DD67B0"/>
    <w:rsid w:val="00DD6F2A"/>
    <w:rsid w:val="00DE1B13"/>
    <w:rsid w:val="00DE38FC"/>
    <w:rsid w:val="00DF55A0"/>
    <w:rsid w:val="00DF6527"/>
    <w:rsid w:val="00E23089"/>
    <w:rsid w:val="00E25DE0"/>
    <w:rsid w:val="00E26673"/>
    <w:rsid w:val="00E37AA7"/>
    <w:rsid w:val="00E40CE4"/>
    <w:rsid w:val="00E43F59"/>
    <w:rsid w:val="00E44ACD"/>
    <w:rsid w:val="00E46785"/>
    <w:rsid w:val="00E537B3"/>
    <w:rsid w:val="00E53807"/>
    <w:rsid w:val="00E571B3"/>
    <w:rsid w:val="00E62CD6"/>
    <w:rsid w:val="00E676D2"/>
    <w:rsid w:val="00E67E8B"/>
    <w:rsid w:val="00E74353"/>
    <w:rsid w:val="00E74F12"/>
    <w:rsid w:val="00E80307"/>
    <w:rsid w:val="00E81DF4"/>
    <w:rsid w:val="00E84644"/>
    <w:rsid w:val="00E84DDE"/>
    <w:rsid w:val="00E86AF1"/>
    <w:rsid w:val="00E87F64"/>
    <w:rsid w:val="00E94D88"/>
    <w:rsid w:val="00EA104E"/>
    <w:rsid w:val="00EA5AB3"/>
    <w:rsid w:val="00EA625C"/>
    <w:rsid w:val="00EA68D1"/>
    <w:rsid w:val="00EB0BD7"/>
    <w:rsid w:val="00EB0EE1"/>
    <w:rsid w:val="00EB141B"/>
    <w:rsid w:val="00EB18E8"/>
    <w:rsid w:val="00EC29C8"/>
    <w:rsid w:val="00EC5952"/>
    <w:rsid w:val="00ED0060"/>
    <w:rsid w:val="00ED09C0"/>
    <w:rsid w:val="00ED46BB"/>
    <w:rsid w:val="00ED642F"/>
    <w:rsid w:val="00ED6B31"/>
    <w:rsid w:val="00EE4EBA"/>
    <w:rsid w:val="00EF1A78"/>
    <w:rsid w:val="00EF25EC"/>
    <w:rsid w:val="00EF6F1D"/>
    <w:rsid w:val="00F035ED"/>
    <w:rsid w:val="00F04F96"/>
    <w:rsid w:val="00F05832"/>
    <w:rsid w:val="00F07C38"/>
    <w:rsid w:val="00F10F03"/>
    <w:rsid w:val="00F11AC5"/>
    <w:rsid w:val="00F12CD4"/>
    <w:rsid w:val="00F1784A"/>
    <w:rsid w:val="00F21C08"/>
    <w:rsid w:val="00F22645"/>
    <w:rsid w:val="00F22F09"/>
    <w:rsid w:val="00F27066"/>
    <w:rsid w:val="00F277E9"/>
    <w:rsid w:val="00F278D6"/>
    <w:rsid w:val="00F315B0"/>
    <w:rsid w:val="00F3386A"/>
    <w:rsid w:val="00F476E1"/>
    <w:rsid w:val="00F51476"/>
    <w:rsid w:val="00F52843"/>
    <w:rsid w:val="00F54AB5"/>
    <w:rsid w:val="00F56A4A"/>
    <w:rsid w:val="00F56BD9"/>
    <w:rsid w:val="00F62533"/>
    <w:rsid w:val="00F63A61"/>
    <w:rsid w:val="00F650CE"/>
    <w:rsid w:val="00F67FD5"/>
    <w:rsid w:val="00F7181C"/>
    <w:rsid w:val="00F73D41"/>
    <w:rsid w:val="00F75709"/>
    <w:rsid w:val="00F76C42"/>
    <w:rsid w:val="00F77953"/>
    <w:rsid w:val="00F93D46"/>
    <w:rsid w:val="00F95B87"/>
    <w:rsid w:val="00FA016A"/>
    <w:rsid w:val="00FA1D0D"/>
    <w:rsid w:val="00FA2791"/>
    <w:rsid w:val="00FA4CA2"/>
    <w:rsid w:val="00FB2374"/>
    <w:rsid w:val="00FB7794"/>
    <w:rsid w:val="00FC2812"/>
    <w:rsid w:val="00FC4362"/>
    <w:rsid w:val="00FC43E3"/>
    <w:rsid w:val="00FC7B5A"/>
    <w:rsid w:val="00FD3A84"/>
    <w:rsid w:val="00FD4432"/>
    <w:rsid w:val="00FD55E7"/>
    <w:rsid w:val="00FE04E0"/>
    <w:rsid w:val="00FE50E3"/>
    <w:rsid w:val="00FF0E08"/>
    <w:rsid w:val="00F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semiHidden/>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3"/>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75178400">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17488">
      <w:bodyDiv w:val="1"/>
      <w:marLeft w:val="0"/>
      <w:marRight w:val="0"/>
      <w:marTop w:val="0"/>
      <w:marBottom w:val="0"/>
      <w:divBdr>
        <w:top w:val="none" w:sz="0" w:space="0" w:color="auto"/>
        <w:left w:val="none" w:sz="0" w:space="0" w:color="auto"/>
        <w:bottom w:val="none" w:sz="0" w:space="0" w:color="auto"/>
        <w:right w:val="none" w:sz="0" w:space="0" w:color="auto"/>
      </w:divBdr>
      <w:divsChild>
        <w:div w:id="939681216">
          <w:marLeft w:val="288"/>
          <w:marRight w:val="0"/>
          <w:marTop w:val="0"/>
          <w:marBottom w:val="0"/>
          <w:divBdr>
            <w:top w:val="none" w:sz="0" w:space="0" w:color="auto"/>
            <w:left w:val="none" w:sz="0" w:space="0" w:color="auto"/>
            <w:bottom w:val="none" w:sz="0" w:space="0" w:color="auto"/>
            <w:right w:val="none" w:sz="0" w:space="0" w:color="auto"/>
          </w:divBdr>
        </w:div>
        <w:div w:id="1446149169">
          <w:marLeft w:val="288"/>
          <w:marRight w:val="0"/>
          <w:marTop w:val="0"/>
          <w:marBottom w:val="0"/>
          <w:divBdr>
            <w:top w:val="none" w:sz="0" w:space="0" w:color="auto"/>
            <w:left w:val="none" w:sz="0" w:space="0" w:color="auto"/>
            <w:bottom w:val="none" w:sz="0" w:space="0" w:color="auto"/>
            <w:right w:val="none" w:sz="0" w:space="0" w:color="auto"/>
          </w:divBdr>
        </w:div>
        <w:div w:id="1303657688">
          <w:marLeft w:val="288"/>
          <w:marRight w:val="0"/>
          <w:marTop w:val="0"/>
          <w:marBottom w:val="0"/>
          <w:divBdr>
            <w:top w:val="none" w:sz="0" w:space="0" w:color="auto"/>
            <w:left w:val="none" w:sz="0" w:space="0" w:color="auto"/>
            <w:bottom w:val="none" w:sz="0" w:space="0" w:color="auto"/>
            <w:right w:val="none" w:sz="0" w:space="0" w:color="auto"/>
          </w:divBdr>
        </w:div>
        <w:div w:id="729427729">
          <w:marLeft w:val="288"/>
          <w:marRight w:val="0"/>
          <w:marTop w:val="0"/>
          <w:marBottom w:val="0"/>
          <w:divBdr>
            <w:top w:val="none" w:sz="0" w:space="0" w:color="auto"/>
            <w:left w:val="none" w:sz="0" w:space="0" w:color="auto"/>
            <w:bottom w:val="none" w:sz="0" w:space="0" w:color="auto"/>
            <w:right w:val="none" w:sz="0" w:space="0" w:color="auto"/>
          </w:divBdr>
        </w:div>
        <w:div w:id="208301288">
          <w:marLeft w:val="288"/>
          <w:marRight w:val="0"/>
          <w:marTop w:val="0"/>
          <w:marBottom w:val="0"/>
          <w:divBdr>
            <w:top w:val="none" w:sz="0" w:space="0" w:color="auto"/>
            <w:left w:val="none" w:sz="0" w:space="0" w:color="auto"/>
            <w:bottom w:val="none" w:sz="0" w:space="0" w:color="auto"/>
            <w:right w:val="none" w:sz="0" w:space="0" w:color="auto"/>
          </w:divBdr>
        </w:div>
        <w:div w:id="386415601">
          <w:marLeft w:val="288"/>
          <w:marRight w:val="0"/>
          <w:marTop w:val="0"/>
          <w:marBottom w:val="0"/>
          <w:divBdr>
            <w:top w:val="none" w:sz="0" w:space="0" w:color="auto"/>
            <w:left w:val="none" w:sz="0" w:space="0" w:color="auto"/>
            <w:bottom w:val="none" w:sz="0" w:space="0" w:color="auto"/>
            <w:right w:val="none" w:sz="0" w:space="0" w:color="auto"/>
          </w:divBdr>
        </w:div>
        <w:div w:id="869686048">
          <w:marLeft w:val="288"/>
          <w:marRight w:val="0"/>
          <w:marTop w:val="0"/>
          <w:marBottom w:val="0"/>
          <w:divBdr>
            <w:top w:val="none" w:sz="0" w:space="0" w:color="auto"/>
            <w:left w:val="none" w:sz="0" w:space="0" w:color="auto"/>
            <w:bottom w:val="none" w:sz="0" w:space="0" w:color="auto"/>
            <w:right w:val="none" w:sz="0" w:space="0" w:color="auto"/>
          </w:divBdr>
        </w:div>
        <w:div w:id="1831092941">
          <w:marLeft w:val="288"/>
          <w:marRight w:val="0"/>
          <w:marTop w:val="0"/>
          <w:marBottom w:val="0"/>
          <w:divBdr>
            <w:top w:val="none" w:sz="0" w:space="0" w:color="auto"/>
            <w:left w:val="none" w:sz="0" w:space="0" w:color="auto"/>
            <w:bottom w:val="none" w:sz="0" w:space="0" w:color="auto"/>
            <w:right w:val="none" w:sz="0" w:space="0" w:color="auto"/>
          </w:divBdr>
        </w:div>
        <w:div w:id="312761623">
          <w:marLeft w:val="288"/>
          <w:marRight w:val="0"/>
          <w:marTop w:val="0"/>
          <w:marBottom w:val="0"/>
          <w:divBdr>
            <w:top w:val="none" w:sz="0" w:space="0" w:color="auto"/>
            <w:left w:val="none" w:sz="0" w:space="0" w:color="auto"/>
            <w:bottom w:val="none" w:sz="0" w:space="0" w:color="auto"/>
            <w:right w:val="none" w:sz="0" w:space="0" w:color="auto"/>
          </w:divBdr>
        </w:div>
        <w:div w:id="1204749203">
          <w:marLeft w:val="288"/>
          <w:marRight w:val="0"/>
          <w:marTop w:val="0"/>
          <w:marBottom w:val="0"/>
          <w:divBdr>
            <w:top w:val="none" w:sz="0" w:space="0" w:color="auto"/>
            <w:left w:val="none" w:sz="0" w:space="0" w:color="auto"/>
            <w:bottom w:val="none" w:sz="0" w:space="0" w:color="auto"/>
            <w:right w:val="none" w:sz="0" w:space="0" w:color="auto"/>
          </w:divBdr>
        </w:div>
        <w:div w:id="653528890">
          <w:marLeft w:val="288"/>
          <w:marRight w:val="0"/>
          <w:marTop w:val="0"/>
          <w:marBottom w:val="0"/>
          <w:divBdr>
            <w:top w:val="none" w:sz="0" w:space="0" w:color="auto"/>
            <w:left w:val="none" w:sz="0" w:space="0" w:color="auto"/>
            <w:bottom w:val="none" w:sz="0" w:space="0" w:color="auto"/>
            <w:right w:val="none" w:sz="0" w:space="0" w:color="auto"/>
          </w:divBdr>
        </w:div>
        <w:div w:id="888498959">
          <w:marLeft w:val="288"/>
          <w:marRight w:val="0"/>
          <w:marTop w:val="0"/>
          <w:marBottom w:val="0"/>
          <w:divBdr>
            <w:top w:val="none" w:sz="0" w:space="0" w:color="auto"/>
            <w:left w:val="none" w:sz="0" w:space="0" w:color="auto"/>
            <w:bottom w:val="none" w:sz="0" w:space="0" w:color="auto"/>
            <w:right w:val="none" w:sz="0" w:space="0" w:color="auto"/>
          </w:divBdr>
        </w:div>
        <w:div w:id="820847746">
          <w:marLeft w:val="288"/>
          <w:marRight w:val="0"/>
          <w:marTop w:val="0"/>
          <w:marBottom w:val="0"/>
          <w:divBdr>
            <w:top w:val="none" w:sz="0" w:space="0" w:color="auto"/>
            <w:left w:val="none" w:sz="0" w:space="0" w:color="auto"/>
            <w:bottom w:val="none" w:sz="0" w:space="0" w:color="auto"/>
            <w:right w:val="none" w:sz="0" w:space="0" w:color="auto"/>
          </w:divBdr>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9601101">
      <w:bodyDiv w:val="1"/>
      <w:marLeft w:val="0"/>
      <w:marRight w:val="0"/>
      <w:marTop w:val="0"/>
      <w:marBottom w:val="0"/>
      <w:divBdr>
        <w:top w:val="none" w:sz="0" w:space="0" w:color="auto"/>
        <w:left w:val="none" w:sz="0" w:space="0" w:color="auto"/>
        <w:bottom w:val="none" w:sz="0" w:space="0" w:color="auto"/>
        <w:right w:val="none" w:sz="0" w:space="0" w:color="auto"/>
      </w:divBdr>
      <w:divsChild>
        <w:div w:id="31810674">
          <w:marLeft w:val="274"/>
          <w:marRight w:val="0"/>
          <w:marTop w:val="0"/>
          <w:marBottom w:val="0"/>
          <w:divBdr>
            <w:top w:val="none" w:sz="0" w:space="0" w:color="auto"/>
            <w:left w:val="none" w:sz="0" w:space="0" w:color="auto"/>
            <w:bottom w:val="none" w:sz="0" w:space="0" w:color="auto"/>
            <w:right w:val="none" w:sz="0" w:space="0" w:color="auto"/>
          </w:divBdr>
        </w:div>
        <w:div w:id="1837307073">
          <w:marLeft w:val="274"/>
          <w:marRight w:val="0"/>
          <w:marTop w:val="0"/>
          <w:marBottom w:val="0"/>
          <w:divBdr>
            <w:top w:val="none" w:sz="0" w:space="0" w:color="auto"/>
            <w:left w:val="none" w:sz="0" w:space="0" w:color="auto"/>
            <w:bottom w:val="none" w:sz="0" w:space="0" w:color="auto"/>
            <w:right w:val="none" w:sz="0" w:space="0" w:color="auto"/>
          </w:divBdr>
        </w:div>
        <w:div w:id="1312371157">
          <w:marLeft w:val="274"/>
          <w:marRight w:val="0"/>
          <w:marTop w:val="0"/>
          <w:marBottom w:val="0"/>
          <w:divBdr>
            <w:top w:val="none" w:sz="0" w:space="0" w:color="auto"/>
            <w:left w:val="none" w:sz="0" w:space="0" w:color="auto"/>
            <w:bottom w:val="none" w:sz="0" w:space="0" w:color="auto"/>
            <w:right w:val="none" w:sz="0" w:space="0" w:color="auto"/>
          </w:divBdr>
        </w:div>
        <w:div w:id="94181008">
          <w:marLeft w:val="274"/>
          <w:marRight w:val="0"/>
          <w:marTop w:val="0"/>
          <w:marBottom w:val="0"/>
          <w:divBdr>
            <w:top w:val="none" w:sz="0" w:space="0" w:color="auto"/>
            <w:left w:val="none" w:sz="0" w:space="0" w:color="auto"/>
            <w:bottom w:val="none" w:sz="0" w:space="0" w:color="auto"/>
            <w:right w:val="none" w:sz="0" w:space="0" w:color="auto"/>
          </w:divBdr>
        </w:div>
        <w:div w:id="2138986427">
          <w:marLeft w:val="274"/>
          <w:marRight w:val="0"/>
          <w:marTop w:val="0"/>
          <w:marBottom w:val="0"/>
          <w:divBdr>
            <w:top w:val="none" w:sz="0" w:space="0" w:color="auto"/>
            <w:left w:val="none" w:sz="0" w:space="0" w:color="auto"/>
            <w:bottom w:val="none" w:sz="0" w:space="0" w:color="auto"/>
            <w:right w:val="none" w:sz="0" w:space="0" w:color="auto"/>
          </w:divBdr>
        </w:div>
        <w:div w:id="1137451051">
          <w:marLeft w:val="274"/>
          <w:marRight w:val="0"/>
          <w:marTop w:val="0"/>
          <w:marBottom w:val="0"/>
          <w:divBdr>
            <w:top w:val="none" w:sz="0" w:space="0" w:color="auto"/>
            <w:left w:val="none" w:sz="0" w:space="0" w:color="auto"/>
            <w:bottom w:val="none" w:sz="0" w:space="0" w:color="auto"/>
            <w:right w:val="none" w:sz="0" w:space="0" w:color="auto"/>
          </w:divBdr>
        </w:div>
        <w:div w:id="1181898478">
          <w:marLeft w:val="274"/>
          <w:marRight w:val="0"/>
          <w:marTop w:val="0"/>
          <w:marBottom w:val="0"/>
          <w:divBdr>
            <w:top w:val="none" w:sz="0" w:space="0" w:color="auto"/>
            <w:left w:val="none" w:sz="0" w:space="0" w:color="auto"/>
            <w:bottom w:val="none" w:sz="0" w:space="0" w:color="auto"/>
            <w:right w:val="none" w:sz="0" w:space="0" w:color="auto"/>
          </w:divBdr>
        </w:div>
        <w:div w:id="911041988">
          <w:marLeft w:val="274"/>
          <w:marRight w:val="0"/>
          <w:marTop w:val="0"/>
          <w:marBottom w:val="0"/>
          <w:divBdr>
            <w:top w:val="none" w:sz="0" w:space="0" w:color="auto"/>
            <w:left w:val="none" w:sz="0" w:space="0" w:color="auto"/>
            <w:bottom w:val="none" w:sz="0" w:space="0" w:color="auto"/>
            <w:right w:val="none" w:sz="0" w:space="0" w:color="auto"/>
          </w:divBdr>
        </w:div>
        <w:div w:id="544021694">
          <w:marLeft w:val="274"/>
          <w:marRight w:val="0"/>
          <w:marTop w:val="0"/>
          <w:marBottom w:val="0"/>
          <w:divBdr>
            <w:top w:val="none" w:sz="0" w:space="0" w:color="auto"/>
            <w:left w:val="none" w:sz="0" w:space="0" w:color="auto"/>
            <w:bottom w:val="none" w:sz="0" w:space="0" w:color="auto"/>
            <w:right w:val="none" w:sz="0" w:space="0" w:color="auto"/>
          </w:divBdr>
        </w:div>
        <w:div w:id="1283997624">
          <w:marLeft w:val="274"/>
          <w:marRight w:val="0"/>
          <w:marTop w:val="0"/>
          <w:marBottom w:val="0"/>
          <w:divBdr>
            <w:top w:val="none" w:sz="0" w:space="0" w:color="auto"/>
            <w:left w:val="none" w:sz="0" w:space="0" w:color="auto"/>
            <w:bottom w:val="none" w:sz="0" w:space="0" w:color="auto"/>
            <w:right w:val="none" w:sz="0" w:space="0" w:color="auto"/>
          </w:divBdr>
        </w:div>
        <w:div w:id="770079391">
          <w:marLeft w:val="274"/>
          <w:marRight w:val="0"/>
          <w:marTop w:val="0"/>
          <w:marBottom w:val="0"/>
          <w:divBdr>
            <w:top w:val="none" w:sz="0" w:space="0" w:color="auto"/>
            <w:left w:val="none" w:sz="0" w:space="0" w:color="auto"/>
            <w:bottom w:val="none" w:sz="0" w:space="0" w:color="auto"/>
            <w:right w:val="none" w:sz="0" w:space="0" w:color="auto"/>
          </w:divBdr>
        </w:div>
        <w:div w:id="1616714521">
          <w:marLeft w:val="274"/>
          <w:marRight w:val="0"/>
          <w:marTop w:val="0"/>
          <w:marBottom w:val="0"/>
          <w:divBdr>
            <w:top w:val="none" w:sz="0" w:space="0" w:color="auto"/>
            <w:left w:val="none" w:sz="0" w:space="0" w:color="auto"/>
            <w:bottom w:val="none" w:sz="0" w:space="0" w:color="auto"/>
            <w:right w:val="none" w:sz="0" w:space="0" w:color="auto"/>
          </w:divBdr>
        </w:div>
      </w:divsChild>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69877571">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1998192758">
      <w:bodyDiv w:val="1"/>
      <w:marLeft w:val="0"/>
      <w:marRight w:val="0"/>
      <w:marTop w:val="0"/>
      <w:marBottom w:val="0"/>
      <w:divBdr>
        <w:top w:val="none" w:sz="0" w:space="0" w:color="auto"/>
        <w:left w:val="none" w:sz="0" w:space="0" w:color="auto"/>
        <w:bottom w:val="none" w:sz="0" w:space="0" w:color="auto"/>
        <w:right w:val="none" w:sz="0" w:space="0" w:color="auto"/>
      </w:divBdr>
      <w:divsChild>
        <w:div w:id="805125957">
          <w:marLeft w:val="274"/>
          <w:marRight w:val="0"/>
          <w:marTop w:val="0"/>
          <w:marBottom w:val="0"/>
          <w:divBdr>
            <w:top w:val="none" w:sz="0" w:space="0" w:color="auto"/>
            <w:left w:val="none" w:sz="0" w:space="0" w:color="auto"/>
            <w:bottom w:val="none" w:sz="0" w:space="0" w:color="auto"/>
            <w:right w:val="none" w:sz="0" w:space="0" w:color="auto"/>
          </w:divBdr>
        </w:div>
        <w:div w:id="1954169388">
          <w:marLeft w:val="274"/>
          <w:marRight w:val="0"/>
          <w:marTop w:val="0"/>
          <w:marBottom w:val="0"/>
          <w:divBdr>
            <w:top w:val="none" w:sz="0" w:space="0" w:color="auto"/>
            <w:left w:val="none" w:sz="0" w:space="0" w:color="auto"/>
            <w:bottom w:val="none" w:sz="0" w:space="0" w:color="auto"/>
            <w:right w:val="none" w:sz="0" w:space="0" w:color="auto"/>
          </w:divBdr>
        </w:div>
        <w:div w:id="1888838093">
          <w:marLeft w:val="274"/>
          <w:marRight w:val="0"/>
          <w:marTop w:val="0"/>
          <w:marBottom w:val="0"/>
          <w:divBdr>
            <w:top w:val="none" w:sz="0" w:space="0" w:color="auto"/>
            <w:left w:val="none" w:sz="0" w:space="0" w:color="auto"/>
            <w:bottom w:val="none" w:sz="0" w:space="0" w:color="auto"/>
            <w:right w:val="none" w:sz="0" w:space="0" w:color="auto"/>
          </w:divBdr>
        </w:div>
        <w:div w:id="1790776960">
          <w:marLeft w:val="274"/>
          <w:marRight w:val="0"/>
          <w:marTop w:val="0"/>
          <w:marBottom w:val="0"/>
          <w:divBdr>
            <w:top w:val="none" w:sz="0" w:space="0" w:color="auto"/>
            <w:left w:val="none" w:sz="0" w:space="0" w:color="auto"/>
            <w:bottom w:val="none" w:sz="0" w:space="0" w:color="auto"/>
            <w:right w:val="none" w:sz="0" w:space="0" w:color="auto"/>
          </w:divBdr>
        </w:div>
        <w:div w:id="1265653107">
          <w:marLeft w:val="274"/>
          <w:marRight w:val="0"/>
          <w:marTop w:val="0"/>
          <w:marBottom w:val="0"/>
          <w:divBdr>
            <w:top w:val="none" w:sz="0" w:space="0" w:color="auto"/>
            <w:left w:val="none" w:sz="0" w:space="0" w:color="auto"/>
            <w:bottom w:val="none" w:sz="0" w:space="0" w:color="auto"/>
            <w:right w:val="none" w:sz="0" w:space="0" w:color="auto"/>
          </w:divBdr>
        </w:div>
        <w:div w:id="1378093111">
          <w:marLeft w:val="274"/>
          <w:marRight w:val="0"/>
          <w:marTop w:val="0"/>
          <w:marBottom w:val="0"/>
          <w:divBdr>
            <w:top w:val="none" w:sz="0" w:space="0" w:color="auto"/>
            <w:left w:val="none" w:sz="0" w:space="0" w:color="auto"/>
            <w:bottom w:val="none" w:sz="0" w:space="0" w:color="auto"/>
            <w:right w:val="none" w:sz="0" w:space="0" w:color="auto"/>
          </w:divBdr>
        </w:div>
        <w:div w:id="1488478359">
          <w:marLeft w:val="274"/>
          <w:marRight w:val="0"/>
          <w:marTop w:val="0"/>
          <w:marBottom w:val="0"/>
          <w:divBdr>
            <w:top w:val="none" w:sz="0" w:space="0" w:color="auto"/>
            <w:left w:val="none" w:sz="0" w:space="0" w:color="auto"/>
            <w:bottom w:val="none" w:sz="0" w:space="0" w:color="auto"/>
            <w:right w:val="none" w:sz="0" w:space="0" w:color="auto"/>
          </w:divBdr>
        </w:div>
        <w:div w:id="977882736">
          <w:marLeft w:val="274"/>
          <w:marRight w:val="0"/>
          <w:marTop w:val="0"/>
          <w:marBottom w:val="0"/>
          <w:divBdr>
            <w:top w:val="none" w:sz="0" w:space="0" w:color="auto"/>
            <w:left w:val="none" w:sz="0" w:space="0" w:color="auto"/>
            <w:bottom w:val="none" w:sz="0" w:space="0" w:color="auto"/>
            <w:right w:val="none" w:sz="0" w:space="0" w:color="auto"/>
          </w:divBdr>
        </w:div>
        <w:div w:id="1133055863">
          <w:marLeft w:val="274"/>
          <w:marRight w:val="0"/>
          <w:marTop w:val="0"/>
          <w:marBottom w:val="0"/>
          <w:divBdr>
            <w:top w:val="none" w:sz="0" w:space="0" w:color="auto"/>
            <w:left w:val="none" w:sz="0" w:space="0" w:color="auto"/>
            <w:bottom w:val="none" w:sz="0" w:space="0" w:color="auto"/>
            <w:right w:val="none" w:sz="0" w:space="0" w:color="auto"/>
          </w:divBdr>
        </w:div>
        <w:div w:id="448475635">
          <w:marLeft w:val="274"/>
          <w:marRight w:val="0"/>
          <w:marTop w:val="0"/>
          <w:marBottom w:val="0"/>
          <w:divBdr>
            <w:top w:val="none" w:sz="0" w:space="0" w:color="auto"/>
            <w:left w:val="none" w:sz="0" w:space="0" w:color="auto"/>
            <w:bottom w:val="none" w:sz="0" w:space="0" w:color="auto"/>
            <w:right w:val="none" w:sz="0" w:space="0" w:color="auto"/>
          </w:divBdr>
        </w:div>
        <w:div w:id="1987932645">
          <w:marLeft w:val="274"/>
          <w:marRight w:val="0"/>
          <w:marTop w:val="0"/>
          <w:marBottom w:val="0"/>
          <w:divBdr>
            <w:top w:val="none" w:sz="0" w:space="0" w:color="auto"/>
            <w:left w:val="none" w:sz="0" w:space="0" w:color="auto"/>
            <w:bottom w:val="none" w:sz="0" w:space="0" w:color="auto"/>
            <w:right w:val="none" w:sz="0" w:space="0" w:color="auto"/>
          </w:divBdr>
        </w:div>
        <w:div w:id="1161241339">
          <w:marLeft w:val="274"/>
          <w:marRight w:val="0"/>
          <w:marTop w:val="0"/>
          <w:marBottom w:val="0"/>
          <w:divBdr>
            <w:top w:val="none" w:sz="0" w:space="0" w:color="auto"/>
            <w:left w:val="none" w:sz="0" w:space="0" w:color="auto"/>
            <w:bottom w:val="none" w:sz="0" w:space="0" w:color="auto"/>
            <w:right w:val="none" w:sz="0" w:space="0" w:color="auto"/>
          </w:divBdr>
        </w:div>
      </w:divsChild>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1E765-8247-47FD-974C-A263F8303485}">
  <ds:schemaRefs>
    <ds:schemaRef ds:uri="http://schemas.microsoft.com/sharepoint/v3/contenttype/forms"/>
  </ds:schemaRefs>
</ds:datastoreItem>
</file>

<file path=customXml/itemProps2.xml><?xml version="1.0" encoding="utf-8"?>
<ds:datastoreItem xmlns:ds="http://schemas.openxmlformats.org/officeDocument/2006/customXml" ds:itemID="{8D6220A3-F0D1-4C8A-AE7F-1C5D2A7F64BA}">
  <ds:schemaRefs>
    <ds:schemaRef ds:uri="http://schemas.openxmlformats.org/officeDocument/2006/bibliography"/>
  </ds:schemaRefs>
</ds:datastoreItem>
</file>

<file path=customXml/itemProps3.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AB8D0-B2BD-4B21-A044-AB3318BF6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4</Template>
  <TotalTime>0</TotalTime>
  <Pages>5</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Cunningham, Natalie</cp:lastModifiedBy>
  <cp:revision>2</cp:revision>
  <cp:lastPrinted>2021-02-04T13:42:00Z</cp:lastPrinted>
  <dcterms:created xsi:type="dcterms:W3CDTF">2021-10-29T12:42:00Z</dcterms:created>
  <dcterms:modified xsi:type="dcterms:W3CDTF">2021-10-29T12:42:00Z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